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BB9" w:rsidRPr="000049D4" w:rsidRDefault="00941BB9" w:rsidP="00B93E8A">
      <w:pPr>
        <w:rPr>
          <w:rFonts w:ascii="Times New Roman" w:hAnsi="Times New Roman" w:cs="Times New Roman"/>
          <w:b/>
          <w:sz w:val="24"/>
          <w:szCs w:val="24"/>
        </w:rPr>
      </w:pPr>
      <w:r w:rsidRPr="000049D4">
        <w:rPr>
          <w:rFonts w:ascii="Times New Roman" w:hAnsi="Times New Roman" w:cs="Times New Roman"/>
          <w:b/>
          <w:sz w:val="24"/>
          <w:szCs w:val="24"/>
        </w:rPr>
        <w:t>МАТЕРИАЛЫ ПО КОНТРОЛЮ ЗНАНИЙ</w:t>
      </w:r>
    </w:p>
    <w:p w:rsidR="00B93E8A" w:rsidRDefault="00B93E8A" w:rsidP="00B93E8A">
      <w:pPr>
        <w:rPr>
          <w:rFonts w:ascii="Times New Roman" w:hAnsi="Times New Roman" w:cs="Times New Roman"/>
          <w:sz w:val="24"/>
          <w:szCs w:val="24"/>
        </w:rPr>
      </w:pPr>
    </w:p>
    <w:p w:rsidR="00941BB9" w:rsidRDefault="00941BB9" w:rsidP="00941B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Блицопрос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Династии нового времени. Монархи Европы</w:t>
      </w:r>
    </w:p>
    <w:p w:rsidR="00941BB9" w:rsidRDefault="00941BB9" w:rsidP="00941B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1BB9" w:rsidRDefault="00061A7B" w:rsidP="00941BB9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941BB9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АВСТРО-ВЕНГРИЯ. ДИНАСТИЯ ГАБСБУРГОВ</w:t>
        </w:r>
      </w:hyperlink>
    </w:p>
    <w:p w:rsidR="00941BB9" w:rsidRDefault="00061A7B" w:rsidP="00941BB9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941BB9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БОЛГАРИЯ. СУДЬБА ДИНАСТИИ КОБУРГОВ</w:t>
        </w:r>
      </w:hyperlink>
    </w:p>
    <w:p w:rsidR="00941BB9" w:rsidRDefault="00061A7B" w:rsidP="00941BB9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941BB9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ГЕРМАНИЯ. ДИНАСТИЯ ГОГЕНЦОЛЛЕРНОВ</w:t>
        </w:r>
      </w:hyperlink>
    </w:p>
    <w:p w:rsidR="00941BB9" w:rsidRDefault="00061A7B" w:rsidP="00941BB9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941BB9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ГРЕЦИЯ. ДИНАСТИЯ ШЛЕЗВИГ-ГОЛЬШТЕЙН-ЗОНДЕРБУРГ-ГЛЮКСБУРГ</w:t>
        </w:r>
      </w:hyperlink>
    </w:p>
    <w:p w:rsidR="00941BB9" w:rsidRDefault="00061A7B" w:rsidP="00941BB9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941BB9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ИТАЛИЯ. ВЗЛЕТ И ПАДЕНИЕ САВОЙСКОГО ДОМА</w:t>
        </w:r>
      </w:hyperlink>
    </w:p>
    <w:p w:rsidR="00941BB9" w:rsidRDefault="00061A7B" w:rsidP="00941BB9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941BB9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ИСПАНИЯ. ДИНАСТИЯ </w:t>
        </w:r>
        <w:proofErr w:type="gramStart"/>
        <w:r w:rsidR="00941BB9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БУРБОНОВ</w:t>
        </w:r>
        <w:proofErr w:type="gramEnd"/>
      </w:hyperlink>
      <w:r w:rsidR="00941B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41BB9" w:rsidRDefault="00061A7B" w:rsidP="00941BB9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941BB9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ПОРТУГАЛИЯ. БРАГАНССКАЯ ДИНАСТИЯ</w:t>
        </w:r>
      </w:hyperlink>
    </w:p>
    <w:p w:rsidR="00941BB9" w:rsidRDefault="00061A7B" w:rsidP="00941BB9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941BB9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РОССИЯ. ДОМ РОМАНОВЫХ</w:t>
        </w:r>
      </w:hyperlink>
      <w:r w:rsidR="00941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41BB9" w:rsidRDefault="00941BB9" w:rsidP="00941BB9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БУРБОНЫ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hyperlink r:id="rId13" w:history="1">
        <w:r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ОРЛЕАНЫ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  <w:hyperlink r:id="rId14" w:history="1">
        <w:r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ФРАНЦИЯ. </w:t>
        </w:r>
      </w:hyperlink>
    </w:p>
    <w:p w:rsidR="00941BB9" w:rsidRDefault="00061A7B" w:rsidP="00941BB9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941BB9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БОНАПАРТЫ</w:t>
        </w:r>
      </w:hyperlink>
      <w:r w:rsidR="00941BB9">
        <w:rPr>
          <w:rFonts w:ascii="Times New Roman" w:hAnsi="Times New Roman" w:cs="Times New Roman"/>
          <w:sz w:val="24"/>
          <w:szCs w:val="24"/>
        </w:rPr>
        <w:t xml:space="preserve">. </w:t>
      </w:r>
      <w:hyperlink r:id="rId16" w:history="1">
        <w:r w:rsidR="00941BB9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ФРАНЦИЯ. </w:t>
        </w:r>
      </w:hyperlink>
    </w:p>
    <w:p w:rsidR="00941BB9" w:rsidRDefault="00941BB9" w:rsidP="00941BB9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ВЕЛИКОБРИТАНИЯ.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ГАННОВЕРСКАЯ ДИНАСТИЯ. САКСЕН-КОБУРГСКАЯ ДИНАСТИЯ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ВИНДЗОРСКАЯ ДИНАСТИЯ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1BB9" w:rsidRDefault="00941BB9" w:rsidP="00941BB9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ДАНИЯ. ОЛЬДЕНБУРГСКАЯ ДИНАСТИЯ. ГЛЮКСБУРГСКАЯ ДИНАСТИЯ.</w:t>
      </w:r>
    </w:p>
    <w:p w:rsidR="00941BB9" w:rsidRDefault="00061A7B" w:rsidP="00941BB9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941BB9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НИДЕРЛАНДЫ. ОРАНСКО-НАССАУСКАЯ ДИНАСТИЯ</w:t>
        </w:r>
      </w:hyperlink>
      <w:r w:rsidR="00941BB9">
        <w:rPr>
          <w:rFonts w:ascii="Times New Roman" w:hAnsi="Times New Roman" w:cs="Times New Roman"/>
          <w:sz w:val="24"/>
          <w:szCs w:val="24"/>
        </w:rPr>
        <w:t>.</w:t>
      </w:r>
    </w:p>
    <w:p w:rsidR="00941BB9" w:rsidRDefault="00061A7B" w:rsidP="00941BB9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="00941BB9">
          <w:rPr>
            <w:rStyle w:val="a7"/>
            <w:rFonts w:ascii="Times New Roman" w:eastAsia="Times New Roman" w:hAnsi="Times New Roman" w:cs="Times New Roman"/>
            <w:sz w:val="24"/>
            <w:szCs w:val="24"/>
            <w:lang w:eastAsia="ru-RU"/>
          </w:rPr>
          <w:t>ШВЕЦИЯ. ДИНАСТИЯ БЕРНАДОТОВ</w:t>
        </w:r>
      </w:hyperlink>
    </w:p>
    <w:p w:rsidR="00941BB9" w:rsidRDefault="00941BB9" w:rsidP="00941BB9"/>
    <w:p w:rsidR="004C5F24" w:rsidRPr="00E740FC" w:rsidRDefault="004C5F24" w:rsidP="004C5F24">
      <w:pPr>
        <w:pStyle w:val="a5"/>
        <w:ind w:left="0" w:firstLine="0"/>
        <w:rPr>
          <w:rFonts w:ascii="Times New Roman" w:hAnsi="Times New Roman" w:cs="Times New Roman"/>
          <w:b/>
          <w:lang w:val="ru-RU"/>
        </w:rPr>
      </w:pPr>
      <w:r w:rsidRPr="00E740FC">
        <w:rPr>
          <w:rFonts w:ascii="Times New Roman" w:hAnsi="Times New Roman" w:cs="Times New Roman"/>
          <w:b/>
          <w:lang w:val="ru-RU"/>
        </w:rPr>
        <w:t>Вопросы к экзаменам</w:t>
      </w:r>
    </w:p>
    <w:p w:rsidR="004C5F24" w:rsidRPr="00E740FC" w:rsidRDefault="004C5F24" w:rsidP="004C5F24">
      <w:pPr>
        <w:pStyle w:val="a5"/>
        <w:ind w:left="0" w:right="842" w:firstLine="0"/>
        <w:jc w:val="both"/>
        <w:rPr>
          <w:rFonts w:ascii="Times New Roman" w:hAnsi="Times New Roman" w:cs="Times New Roman"/>
          <w:spacing w:val="-4"/>
          <w:lang w:val="ru-RU"/>
        </w:rPr>
      </w:pPr>
    </w:p>
    <w:p w:rsidR="004C5F24" w:rsidRPr="00E740FC" w:rsidRDefault="004C5F24" w:rsidP="004C5F24">
      <w:pPr>
        <w:pStyle w:val="a5"/>
        <w:numPr>
          <w:ilvl w:val="0"/>
          <w:numId w:val="7"/>
        </w:numPr>
        <w:ind w:right="842"/>
        <w:jc w:val="both"/>
        <w:rPr>
          <w:rFonts w:ascii="Times New Roman" w:hAnsi="Times New Roman" w:cs="Times New Roman"/>
          <w:lang w:val="ru-RU"/>
        </w:rPr>
      </w:pPr>
      <w:r w:rsidRPr="00E740FC">
        <w:rPr>
          <w:rFonts w:ascii="Times New Roman" w:hAnsi="Times New Roman" w:cs="Times New Roman"/>
          <w:spacing w:val="-4"/>
          <w:lang w:val="ru-RU"/>
        </w:rPr>
        <w:t>Понятия</w:t>
      </w:r>
      <w:r w:rsidRPr="00E740FC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E740FC">
        <w:rPr>
          <w:rFonts w:ascii="Times New Roman" w:hAnsi="Times New Roman" w:cs="Times New Roman"/>
          <w:spacing w:val="-3"/>
          <w:lang w:val="ru-RU"/>
        </w:rPr>
        <w:t xml:space="preserve">«Новое время» </w:t>
      </w:r>
      <w:r w:rsidRPr="00E740FC">
        <w:rPr>
          <w:rFonts w:ascii="Times New Roman" w:hAnsi="Times New Roman" w:cs="Times New Roman"/>
          <w:lang w:val="ru-RU"/>
        </w:rPr>
        <w:t xml:space="preserve">и </w:t>
      </w:r>
      <w:r w:rsidRPr="00E740FC">
        <w:rPr>
          <w:rFonts w:ascii="Times New Roman" w:hAnsi="Times New Roman" w:cs="Times New Roman"/>
          <w:spacing w:val="-4"/>
          <w:lang w:val="ru-RU"/>
        </w:rPr>
        <w:t>«Новая</w:t>
      </w:r>
      <w:r w:rsidRPr="00E740FC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E740FC">
        <w:rPr>
          <w:rFonts w:ascii="Times New Roman" w:hAnsi="Times New Roman" w:cs="Times New Roman"/>
          <w:spacing w:val="-4"/>
          <w:lang w:val="ru-RU"/>
        </w:rPr>
        <w:t>история».</w:t>
      </w:r>
      <w:r w:rsidRPr="00E740FC">
        <w:rPr>
          <w:rFonts w:ascii="Times New Roman" w:hAnsi="Times New Roman" w:cs="Times New Roman"/>
          <w:spacing w:val="52"/>
          <w:lang w:val="ru-RU"/>
        </w:rPr>
        <w:t xml:space="preserve"> </w:t>
      </w:r>
      <w:r w:rsidRPr="00E740FC">
        <w:rPr>
          <w:rFonts w:ascii="Times New Roman" w:hAnsi="Times New Roman" w:cs="Times New Roman"/>
          <w:spacing w:val="-5"/>
          <w:lang w:val="ru-RU"/>
        </w:rPr>
        <w:t xml:space="preserve">Принципы </w:t>
      </w:r>
      <w:r w:rsidRPr="00E740FC">
        <w:rPr>
          <w:rFonts w:ascii="Times New Roman" w:hAnsi="Times New Roman" w:cs="Times New Roman"/>
          <w:lang w:val="ru-RU"/>
        </w:rPr>
        <w:t>и критерии периодизации новой истории.</w:t>
      </w:r>
    </w:p>
    <w:p w:rsidR="004C5F24" w:rsidRPr="00E740FC" w:rsidRDefault="004C5F24" w:rsidP="004C5F24">
      <w:pPr>
        <w:pStyle w:val="a5"/>
        <w:numPr>
          <w:ilvl w:val="0"/>
          <w:numId w:val="7"/>
        </w:numPr>
        <w:spacing w:before="2"/>
        <w:ind w:right="843"/>
        <w:jc w:val="both"/>
        <w:rPr>
          <w:rFonts w:ascii="Times New Roman" w:hAnsi="Times New Roman" w:cs="Times New Roman"/>
          <w:lang w:val="ru-RU"/>
        </w:rPr>
      </w:pPr>
      <w:r w:rsidRPr="00E740FC">
        <w:rPr>
          <w:rFonts w:ascii="Times New Roman" w:hAnsi="Times New Roman" w:cs="Times New Roman"/>
          <w:lang w:val="ru-RU"/>
        </w:rPr>
        <w:t>Формационная концепция</w:t>
      </w:r>
      <w:r w:rsidRPr="00E740FC">
        <w:rPr>
          <w:rFonts w:ascii="Times New Roman" w:hAnsi="Times New Roman" w:cs="Times New Roman"/>
          <w:spacing w:val="-3"/>
          <w:lang w:val="ru-RU"/>
        </w:rPr>
        <w:t xml:space="preserve">. </w:t>
      </w:r>
      <w:proofErr w:type="spellStart"/>
      <w:r w:rsidRPr="00E740FC">
        <w:rPr>
          <w:rFonts w:ascii="Times New Roman" w:hAnsi="Times New Roman" w:cs="Times New Roman"/>
          <w:spacing w:val="-4"/>
          <w:lang w:val="ru-RU"/>
        </w:rPr>
        <w:t>Цивилизационно-типологическое</w:t>
      </w:r>
      <w:proofErr w:type="spellEnd"/>
      <w:r w:rsidRPr="00E740FC">
        <w:rPr>
          <w:rFonts w:ascii="Times New Roman" w:hAnsi="Times New Roman" w:cs="Times New Roman"/>
          <w:spacing w:val="-4"/>
          <w:lang w:val="ru-RU"/>
        </w:rPr>
        <w:t xml:space="preserve">, </w:t>
      </w:r>
      <w:r w:rsidRPr="00E740FC">
        <w:rPr>
          <w:rFonts w:ascii="Times New Roman" w:hAnsi="Times New Roman" w:cs="Times New Roman"/>
          <w:spacing w:val="-3"/>
          <w:lang w:val="ru-RU"/>
        </w:rPr>
        <w:t xml:space="preserve">"пространственное" </w:t>
      </w:r>
      <w:r w:rsidRPr="00E740FC">
        <w:rPr>
          <w:rFonts w:ascii="Times New Roman" w:hAnsi="Times New Roman" w:cs="Times New Roman"/>
          <w:spacing w:val="-5"/>
          <w:lang w:val="ru-RU"/>
        </w:rPr>
        <w:t xml:space="preserve">измерение новой истории. </w:t>
      </w:r>
      <w:proofErr w:type="spellStart"/>
      <w:r w:rsidRPr="00E740FC">
        <w:rPr>
          <w:rFonts w:ascii="Times New Roman" w:hAnsi="Times New Roman" w:cs="Times New Roman"/>
          <w:spacing w:val="-5"/>
          <w:lang w:val="ru-RU"/>
        </w:rPr>
        <w:t>Прединдустриальная</w:t>
      </w:r>
      <w:proofErr w:type="spellEnd"/>
      <w:r w:rsidRPr="00E740FC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E740FC">
        <w:rPr>
          <w:rFonts w:ascii="Times New Roman" w:hAnsi="Times New Roman" w:cs="Times New Roman"/>
          <w:lang w:val="ru-RU"/>
        </w:rPr>
        <w:t xml:space="preserve">и </w:t>
      </w:r>
      <w:proofErr w:type="gramStart"/>
      <w:r w:rsidRPr="00E740FC">
        <w:rPr>
          <w:rFonts w:ascii="Times New Roman" w:hAnsi="Times New Roman" w:cs="Times New Roman"/>
          <w:spacing w:val="-5"/>
          <w:lang w:val="ru-RU"/>
        </w:rPr>
        <w:t>индустриальная</w:t>
      </w:r>
      <w:proofErr w:type="gramEnd"/>
      <w:r w:rsidRPr="00E740FC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E740FC">
        <w:rPr>
          <w:rFonts w:ascii="Times New Roman" w:hAnsi="Times New Roman" w:cs="Times New Roman"/>
          <w:lang w:val="ru-RU"/>
        </w:rPr>
        <w:t>цивилизации.</w:t>
      </w:r>
    </w:p>
    <w:p w:rsidR="004C5F24" w:rsidRPr="00E740FC" w:rsidRDefault="004C5F24" w:rsidP="004C5F24">
      <w:pPr>
        <w:pStyle w:val="a5"/>
        <w:numPr>
          <w:ilvl w:val="0"/>
          <w:numId w:val="7"/>
        </w:numPr>
        <w:spacing w:before="4"/>
        <w:ind w:right="846"/>
        <w:jc w:val="both"/>
        <w:rPr>
          <w:rFonts w:ascii="Times New Roman" w:hAnsi="Times New Roman" w:cs="Times New Roman"/>
          <w:lang w:val="ru-RU"/>
        </w:rPr>
      </w:pPr>
      <w:r w:rsidRPr="00E740FC">
        <w:rPr>
          <w:rFonts w:ascii="Times New Roman" w:hAnsi="Times New Roman" w:cs="Times New Roman"/>
          <w:lang w:val="ru-RU"/>
        </w:rPr>
        <w:t xml:space="preserve">Атлантическая и западная цивилизации. Европейский и неевропейский культурно-исторические типы. Традиционализм и модернизация. 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right="842"/>
        <w:jc w:val="both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>Основные тенденции социально-экономического и политического развития во второй половине XVII-XVIII вв. Англия.</w:t>
      </w:r>
    </w:p>
    <w:p w:rsidR="004C5F24" w:rsidRPr="00E740FC" w:rsidRDefault="004C5F24" w:rsidP="004C5F24">
      <w:pPr>
        <w:pStyle w:val="a5"/>
        <w:numPr>
          <w:ilvl w:val="0"/>
          <w:numId w:val="7"/>
        </w:numPr>
        <w:ind w:right="1725"/>
        <w:rPr>
          <w:rFonts w:ascii="Times New Roman" w:hAnsi="Times New Roman" w:cs="Times New Roman"/>
          <w:spacing w:val="-5"/>
          <w:lang w:val="ru-RU"/>
        </w:rPr>
      </w:pPr>
      <w:r w:rsidRPr="00E740FC">
        <w:rPr>
          <w:rFonts w:ascii="Times New Roman" w:hAnsi="Times New Roman" w:cs="Times New Roman"/>
          <w:spacing w:val="-4"/>
          <w:lang w:val="ru-RU"/>
        </w:rPr>
        <w:t xml:space="preserve">Развитие процессов </w:t>
      </w:r>
      <w:r w:rsidRPr="00E740FC">
        <w:rPr>
          <w:rFonts w:ascii="Times New Roman" w:hAnsi="Times New Roman" w:cs="Times New Roman"/>
          <w:spacing w:val="-5"/>
          <w:lang w:val="ru-RU"/>
        </w:rPr>
        <w:t xml:space="preserve">модернизации </w:t>
      </w:r>
      <w:r w:rsidRPr="00E740FC">
        <w:rPr>
          <w:rFonts w:ascii="Times New Roman" w:hAnsi="Times New Roman" w:cs="Times New Roman"/>
          <w:lang w:val="ru-RU"/>
        </w:rPr>
        <w:t xml:space="preserve">в </w:t>
      </w:r>
      <w:r w:rsidRPr="00E740FC">
        <w:rPr>
          <w:rFonts w:ascii="Times New Roman" w:hAnsi="Times New Roman" w:cs="Times New Roman"/>
          <w:spacing w:val="-6"/>
          <w:lang w:val="ru-RU"/>
        </w:rPr>
        <w:t xml:space="preserve">период мануфактурного </w:t>
      </w:r>
      <w:r w:rsidRPr="00E740FC">
        <w:rPr>
          <w:rFonts w:ascii="Times New Roman" w:hAnsi="Times New Roman" w:cs="Times New Roman"/>
          <w:spacing w:val="-5"/>
          <w:lang w:val="ru-RU"/>
        </w:rPr>
        <w:t xml:space="preserve">капитализма </w:t>
      </w:r>
      <w:r w:rsidRPr="00E740FC">
        <w:rPr>
          <w:rFonts w:ascii="Times New Roman" w:hAnsi="Times New Roman" w:cs="Times New Roman"/>
          <w:lang w:val="ru-RU"/>
        </w:rPr>
        <w:t xml:space="preserve">во второй половине </w:t>
      </w:r>
      <w:r w:rsidRPr="00E740FC">
        <w:rPr>
          <w:rFonts w:ascii="Times New Roman" w:hAnsi="Times New Roman" w:cs="Times New Roman"/>
        </w:rPr>
        <w:t>XVII</w:t>
      </w:r>
      <w:r w:rsidRPr="00E740FC">
        <w:rPr>
          <w:rFonts w:ascii="Times New Roman" w:hAnsi="Times New Roman" w:cs="Times New Roman"/>
          <w:lang w:val="ru-RU"/>
        </w:rPr>
        <w:t>-</w:t>
      </w:r>
      <w:r w:rsidRPr="00E740FC">
        <w:rPr>
          <w:rFonts w:ascii="Times New Roman" w:hAnsi="Times New Roman" w:cs="Times New Roman"/>
        </w:rPr>
        <w:t>XVIII</w:t>
      </w:r>
      <w:r w:rsidRPr="00E740FC">
        <w:rPr>
          <w:rFonts w:ascii="Times New Roman" w:hAnsi="Times New Roman" w:cs="Times New Roman"/>
          <w:lang w:val="ru-RU"/>
        </w:rPr>
        <w:t xml:space="preserve"> вв</w:t>
      </w:r>
      <w:r w:rsidRPr="00E740FC">
        <w:rPr>
          <w:rFonts w:ascii="Times New Roman" w:hAnsi="Times New Roman" w:cs="Times New Roman"/>
          <w:spacing w:val="-5"/>
          <w:lang w:val="ru-RU"/>
        </w:rPr>
        <w:t>.</w:t>
      </w:r>
    </w:p>
    <w:p w:rsidR="004C5F24" w:rsidRPr="00E740FC" w:rsidRDefault="004C5F24" w:rsidP="004C5F24">
      <w:pPr>
        <w:pStyle w:val="a5"/>
        <w:numPr>
          <w:ilvl w:val="0"/>
          <w:numId w:val="7"/>
        </w:numPr>
        <w:ind w:right="1725"/>
        <w:rPr>
          <w:rFonts w:ascii="Times New Roman" w:hAnsi="Times New Roman" w:cs="Times New Roman"/>
          <w:lang w:val="ru-RU"/>
        </w:rPr>
      </w:pPr>
      <w:r w:rsidRPr="00E740FC">
        <w:rPr>
          <w:rFonts w:ascii="Times New Roman" w:hAnsi="Times New Roman" w:cs="Times New Roman"/>
          <w:spacing w:val="-5"/>
          <w:lang w:val="ru-RU"/>
        </w:rPr>
        <w:t xml:space="preserve">Научная революция </w:t>
      </w:r>
      <w:r w:rsidRPr="00E740FC">
        <w:rPr>
          <w:rFonts w:ascii="Times New Roman" w:hAnsi="Times New Roman" w:cs="Times New Roman"/>
          <w:lang w:val="ru-RU"/>
        </w:rPr>
        <w:t xml:space="preserve">и </w:t>
      </w:r>
      <w:r w:rsidRPr="00E740FC">
        <w:rPr>
          <w:rFonts w:ascii="Times New Roman" w:hAnsi="Times New Roman" w:cs="Times New Roman"/>
          <w:spacing w:val="-3"/>
          <w:lang w:val="ru-RU"/>
        </w:rPr>
        <w:t xml:space="preserve">ее </w:t>
      </w:r>
      <w:r w:rsidRPr="00E740FC">
        <w:rPr>
          <w:rFonts w:ascii="Times New Roman" w:hAnsi="Times New Roman" w:cs="Times New Roman"/>
          <w:spacing w:val="-5"/>
          <w:lang w:val="ru-RU"/>
        </w:rPr>
        <w:t xml:space="preserve">последствия </w:t>
      </w:r>
      <w:r w:rsidRPr="00E740FC">
        <w:rPr>
          <w:rFonts w:ascii="Times New Roman" w:hAnsi="Times New Roman" w:cs="Times New Roman"/>
          <w:lang w:val="ru-RU"/>
        </w:rPr>
        <w:t xml:space="preserve">во второй половине </w:t>
      </w:r>
      <w:r w:rsidRPr="00E740FC">
        <w:rPr>
          <w:rFonts w:ascii="Times New Roman" w:hAnsi="Times New Roman" w:cs="Times New Roman"/>
        </w:rPr>
        <w:t>XVII</w:t>
      </w:r>
      <w:r w:rsidRPr="00E740FC">
        <w:rPr>
          <w:rFonts w:ascii="Times New Roman" w:hAnsi="Times New Roman" w:cs="Times New Roman"/>
          <w:lang w:val="ru-RU"/>
        </w:rPr>
        <w:t>-</w:t>
      </w:r>
      <w:r w:rsidRPr="00E740FC">
        <w:rPr>
          <w:rFonts w:ascii="Times New Roman" w:hAnsi="Times New Roman" w:cs="Times New Roman"/>
        </w:rPr>
        <w:t>XVIII</w:t>
      </w:r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lang w:val="ru-RU"/>
        </w:rPr>
        <w:t>вв</w:t>
      </w:r>
      <w:proofErr w:type="spellEnd"/>
      <w:proofErr w:type="gramEnd"/>
    </w:p>
    <w:p w:rsidR="004C5F24" w:rsidRPr="00E740FC" w:rsidRDefault="004C5F24" w:rsidP="004C5F24">
      <w:pPr>
        <w:pStyle w:val="a5"/>
        <w:numPr>
          <w:ilvl w:val="0"/>
          <w:numId w:val="7"/>
        </w:numPr>
        <w:ind w:right="844"/>
        <w:jc w:val="both"/>
        <w:rPr>
          <w:rFonts w:ascii="Times New Roman" w:hAnsi="Times New Roman" w:cs="Times New Roman"/>
          <w:lang w:val="ru-RU"/>
        </w:rPr>
      </w:pPr>
      <w:r w:rsidRPr="00E740FC">
        <w:rPr>
          <w:rFonts w:ascii="Times New Roman" w:hAnsi="Times New Roman" w:cs="Times New Roman"/>
          <w:spacing w:val="-3"/>
          <w:lang w:val="ru-RU"/>
        </w:rPr>
        <w:t xml:space="preserve">Завершение </w:t>
      </w:r>
      <w:r w:rsidRPr="00E740FC">
        <w:rPr>
          <w:rFonts w:ascii="Times New Roman" w:hAnsi="Times New Roman" w:cs="Times New Roman"/>
          <w:spacing w:val="-5"/>
          <w:lang w:val="ru-RU"/>
        </w:rPr>
        <w:t xml:space="preserve">аграрной революции </w:t>
      </w:r>
      <w:r w:rsidRPr="00E740FC">
        <w:rPr>
          <w:rFonts w:ascii="Times New Roman" w:hAnsi="Times New Roman" w:cs="Times New Roman"/>
          <w:lang w:val="ru-RU"/>
        </w:rPr>
        <w:t xml:space="preserve">во второй половине </w:t>
      </w:r>
      <w:r w:rsidRPr="00E740FC">
        <w:rPr>
          <w:rFonts w:ascii="Times New Roman" w:hAnsi="Times New Roman" w:cs="Times New Roman"/>
        </w:rPr>
        <w:t>XVII</w:t>
      </w:r>
      <w:r w:rsidRPr="00E740FC">
        <w:rPr>
          <w:rFonts w:ascii="Times New Roman" w:hAnsi="Times New Roman" w:cs="Times New Roman"/>
          <w:lang w:val="ru-RU"/>
        </w:rPr>
        <w:t>-</w:t>
      </w:r>
      <w:r w:rsidRPr="00E740FC">
        <w:rPr>
          <w:rFonts w:ascii="Times New Roman" w:hAnsi="Times New Roman" w:cs="Times New Roman"/>
        </w:rPr>
        <w:t>XVIII</w:t>
      </w:r>
      <w:r w:rsidRPr="00E740FC">
        <w:rPr>
          <w:rFonts w:ascii="Times New Roman" w:hAnsi="Times New Roman" w:cs="Times New Roman"/>
          <w:lang w:val="ru-RU"/>
        </w:rPr>
        <w:t xml:space="preserve"> вв. </w:t>
      </w:r>
      <w:r w:rsidRPr="00E740FC">
        <w:rPr>
          <w:rFonts w:ascii="Times New Roman" w:hAnsi="Times New Roman" w:cs="Times New Roman"/>
          <w:spacing w:val="-5"/>
          <w:lang w:val="ru-RU"/>
        </w:rPr>
        <w:t xml:space="preserve"> </w:t>
      </w:r>
      <w:r w:rsidRPr="00E740FC">
        <w:rPr>
          <w:rFonts w:ascii="Times New Roman" w:hAnsi="Times New Roman" w:cs="Times New Roman"/>
          <w:spacing w:val="-6"/>
          <w:lang w:val="ru-RU"/>
        </w:rPr>
        <w:t xml:space="preserve">"Американская" </w:t>
      </w:r>
      <w:r w:rsidRPr="00E740FC">
        <w:rPr>
          <w:rFonts w:ascii="Times New Roman" w:hAnsi="Times New Roman" w:cs="Times New Roman"/>
          <w:lang w:val="ru-RU"/>
        </w:rPr>
        <w:t xml:space="preserve">и </w:t>
      </w:r>
      <w:r w:rsidRPr="00E740FC">
        <w:rPr>
          <w:rFonts w:ascii="Times New Roman" w:hAnsi="Times New Roman" w:cs="Times New Roman"/>
          <w:spacing w:val="-6"/>
          <w:lang w:val="ru-RU"/>
        </w:rPr>
        <w:t>''прусская" модели развития аграрного</w:t>
      </w:r>
      <w:r w:rsidRPr="00E740FC">
        <w:rPr>
          <w:rFonts w:ascii="Times New Roman" w:hAnsi="Times New Roman" w:cs="Times New Roman"/>
          <w:spacing w:val="-8"/>
          <w:lang w:val="ru-RU"/>
        </w:rPr>
        <w:t xml:space="preserve"> </w:t>
      </w:r>
      <w:r w:rsidRPr="00E740FC">
        <w:rPr>
          <w:rFonts w:ascii="Times New Roman" w:hAnsi="Times New Roman" w:cs="Times New Roman"/>
          <w:spacing w:val="-6"/>
          <w:lang w:val="ru-RU"/>
        </w:rPr>
        <w:t>сектора</w:t>
      </w:r>
    </w:p>
    <w:p w:rsidR="004C5F24" w:rsidRPr="00E740FC" w:rsidRDefault="004C5F24" w:rsidP="004C5F24">
      <w:pPr>
        <w:pStyle w:val="a5"/>
        <w:numPr>
          <w:ilvl w:val="0"/>
          <w:numId w:val="7"/>
        </w:numPr>
        <w:ind w:right="843"/>
        <w:jc w:val="both"/>
        <w:rPr>
          <w:rFonts w:ascii="Times New Roman" w:hAnsi="Times New Roman" w:cs="Times New Roman"/>
          <w:lang w:val="ru-RU"/>
        </w:rPr>
      </w:pPr>
      <w:r w:rsidRPr="00E740FC">
        <w:rPr>
          <w:rFonts w:ascii="Times New Roman" w:hAnsi="Times New Roman" w:cs="Times New Roman"/>
          <w:lang w:val="ru-RU"/>
        </w:rPr>
        <w:t>Англия. Основные тенденции экономического и политического развития. Кризис системы абсолютизма при первых Стюартах. Пуританизм и его роль идео</w:t>
      </w:r>
      <w:r>
        <w:rPr>
          <w:rFonts w:ascii="Times New Roman" w:hAnsi="Times New Roman" w:cs="Times New Roman"/>
          <w:lang w:val="ru-RU"/>
        </w:rPr>
        <w:t>логической подготовке революции</w:t>
      </w:r>
    </w:p>
    <w:p w:rsidR="004C5F24" w:rsidRPr="00E740FC" w:rsidRDefault="004C5F24" w:rsidP="004C5F24">
      <w:pPr>
        <w:pStyle w:val="a5"/>
        <w:numPr>
          <w:ilvl w:val="0"/>
          <w:numId w:val="7"/>
        </w:numPr>
        <w:ind w:right="843"/>
        <w:jc w:val="both"/>
        <w:rPr>
          <w:rFonts w:ascii="Times New Roman" w:hAnsi="Times New Roman" w:cs="Times New Roman"/>
          <w:lang w:val="ru-RU"/>
        </w:rPr>
      </w:pPr>
      <w:r w:rsidRPr="00E740FC">
        <w:rPr>
          <w:rFonts w:ascii="Times New Roman" w:hAnsi="Times New Roman" w:cs="Times New Roman"/>
          <w:lang w:val="ru-RU"/>
        </w:rPr>
        <w:t xml:space="preserve">Начало буржуазной революции в Англии. Пресвитериане индепенденты. Гражданские войны. </w:t>
      </w:r>
      <w:proofErr w:type="spellStart"/>
      <w:r w:rsidRPr="00E740FC">
        <w:rPr>
          <w:rFonts w:ascii="Times New Roman" w:hAnsi="Times New Roman" w:cs="Times New Roman"/>
          <w:lang w:val="ru-RU"/>
        </w:rPr>
        <w:t>Индепендентская</w:t>
      </w:r>
      <w:proofErr w:type="spellEnd"/>
      <w:r w:rsidRPr="00E740FC">
        <w:rPr>
          <w:rFonts w:ascii="Times New Roman" w:hAnsi="Times New Roman" w:cs="Times New Roman"/>
          <w:lang w:val="ru-RU"/>
        </w:rPr>
        <w:t xml:space="preserve"> республика. </w:t>
      </w:r>
      <w:r w:rsidRPr="00E740FC">
        <w:rPr>
          <w:rFonts w:ascii="Times New Roman" w:hAnsi="Times New Roman" w:cs="Times New Roman"/>
          <w:spacing w:val="-4"/>
          <w:lang w:val="ru-RU"/>
        </w:rPr>
        <w:t xml:space="preserve">Протекторат, </w:t>
      </w:r>
      <w:r w:rsidRPr="00E740FC">
        <w:rPr>
          <w:rFonts w:ascii="Times New Roman" w:hAnsi="Times New Roman" w:cs="Times New Roman"/>
          <w:spacing w:val="-3"/>
          <w:lang w:val="ru-RU"/>
        </w:rPr>
        <w:t xml:space="preserve">его </w:t>
      </w:r>
      <w:r w:rsidRPr="00E740FC">
        <w:rPr>
          <w:rFonts w:ascii="Times New Roman" w:hAnsi="Times New Roman" w:cs="Times New Roman"/>
          <w:lang w:val="ru-RU"/>
        </w:rPr>
        <w:t xml:space="preserve">сущность. </w:t>
      </w:r>
    </w:p>
    <w:p w:rsidR="004C5F24" w:rsidRPr="00E740FC" w:rsidRDefault="004C5F24" w:rsidP="004C5F24">
      <w:pPr>
        <w:pStyle w:val="a5"/>
        <w:numPr>
          <w:ilvl w:val="0"/>
          <w:numId w:val="7"/>
        </w:numPr>
        <w:ind w:right="843"/>
        <w:jc w:val="both"/>
        <w:rPr>
          <w:rFonts w:ascii="Times New Roman" w:hAnsi="Times New Roman" w:cs="Times New Roman"/>
          <w:lang w:val="ru-RU"/>
        </w:rPr>
      </w:pPr>
      <w:r w:rsidRPr="00E740FC">
        <w:rPr>
          <w:rFonts w:ascii="Times New Roman" w:hAnsi="Times New Roman" w:cs="Times New Roman"/>
          <w:lang w:val="ru-RU"/>
        </w:rPr>
        <w:t>Вторая республика в</w:t>
      </w:r>
      <w:r w:rsidRPr="00E740FC">
        <w:rPr>
          <w:rFonts w:ascii="Times New Roman" w:hAnsi="Times New Roman" w:cs="Times New Roman"/>
          <w:spacing w:val="-3"/>
          <w:lang w:val="ru-RU"/>
        </w:rPr>
        <w:t xml:space="preserve"> Англии </w:t>
      </w:r>
      <w:r w:rsidRPr="00E740FC">
        <w:rPr>
          <w:rFonts w:ascii="Times New Roman" w:hAnsi="Times New Roman" w:cs="Times New Roman"/>
          <w:lang w:val="ru-RU"/>
        </w:rPr>
        <w:t>(1659-1660</w:t>
      </w:r>
      <w:r w:rsidRPr="00E740FC">
        <w:rPr>
          <w:rFonts w:ascii="Times New Roman" w:hAnsi="Times New Roman" w:cs="Times New Roman"/>
          <w:spacing w:val="-6"/>
          <w:lang w:val="ru-RU"/>
        </w:rPr>
        <w:t xml:space="preserve"> гг.). </w:t>
      </w:r>
      <w:r w:rsidRPr="00E740FC">
        <w:rPr>
          <w:rFonts w:ascii="Times New Roman" w:hAnsi="Times New Roman" w:cs="Times New Roman"/>
          <w:lang w:val="ru-RU"/>
        </w:rPr>
        <w:t>Мануфак</w:t>
      </w:r>
      <w:r>
        <w:rPr>
          <w:rFonts w:ascii="Times New Roman" w:hAnsi="Times New Roman" w:cs="Times New Roman"/>
          <w:lang w:val="ru-RU"/>
        </w:rPr>
        <w:t xml:space="preserve">турный капитализм. </w:t>
      </w:r>
      <w:proofErr w:type="spellStart"/>
      <w:r>
        <w:rPr>
          <w:rFonts w:ascii="Times New Roman" w:hAnsi="Times New Roman" w:cs="Times New Roman"/>
          <w:lang w:val="ru-RU"/>
        </w:rPr>
        <w:t>Лендлордизм</w:t>
      </w:r>
      <w:proofErr w:type="spellEnd"/>
      <w:r>
        <w:rPr>
          <w:rFonts w:ascii="Times New Roman" w:hAnsi="Times New Roman" w:cs="Times New Roman"/>
          <w:lang w:val="ru-RU"/>
        </w:rPr>
        <w:t>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51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Новая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Англия. </w:t>
      </w:r>
      <w:r w:rsidRPr="004C5F24">
        <w:rPr>
          <w:rFonts w:ascii="Times New Roman" w:hAnsi="Times New Roman" w:cs="Times New Roman"/>
          <w:sz w:val="24"/>
          <w:szCs w:val="24"/>
        </w:rPr>
        <w:t xml:space="preserve">Социально-экономическое развитие </w:t>
      </w:r>
      <w:proofErr w:type="gramStart"/>
      <w:r w:rsidRPr="004C5F24">
        <w:rPr>
          <w:rFonts w:ascii="Times New Roman" w:hAnsi="Times New Roman" w:cs="Times New Roman"/>
          <w:sz w:val="24"/>
          <w:szCs w:val="24"/>
        </w:rPr>
        <w:t>североамериканские</w:t>
      </w:r>
      <w:proofErr w:type="gramEnd"/>
      <w:r w:rsidRPr="004C5F24">
        <w:rPr>
          <w:rFonts w:ascii="Times New Roman" w:hAnsi="Times New Roman" w:cs="Times New Roman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колоний Англии. </w:t>
      </w:r>
      <w:r w:rsidRPr="004C5F24">
        <w:rPr>
          <w:rFonts w:ascii="Times New Roman" w:hAnsi="Times New Roman" w:cs="Times New Roman"/>
          <w:sz w:val="24"/>
          <w:szCs w:val="24"/>
        </w:rPr>
        <w:t xml:space="preserve">"Первоначальное накопление" и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его </w:t>
      </w:r>
      <w:r w:rsidRPr="004C5F24">
        <w:rPr>
          <w:rFonts w:ascii="Times New Roman" w:hAnsi="Times New Roman" w:cs="Times New Roman"/>
          <w:sz w:val="24"/>
          <w:szCs w:val="24"/>
        </w:rPr>
        <w:t>особенности в Северной</w:t>
      </w:r>
      <w:r w:rsidRPr="004C5F2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>Америке.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51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>Формирование североамериканской нации. Континентальный конгресс. "Декларация</w:t>
      </w:r>
      <w:r w:rsidRPr="004C5F24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>независимости".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48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lastRenderedPageBreak/>
        <w:t xml:space="preserve">Версальский мир и признание независимости США. Становление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государственного </w:t>
      </w:r>
      <w:r w:rsidRPr="004C5F24">
        <w:rPr>
          <w:rFonts w:ascii="Times New Roman" w:hAnsi="Times New Roman" w:cs="Times New Roman"/>
          <w:sz w:val="24"/>
          <w:szCs w:val="24"/>
        </w:rPr>
        <w:t xml:space="preserve">строя США. Характер новой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конституции </w:t>
      </w:r>
      <w:r w:rsidRPr="004C5F24">
        <w:rPr>
          <w:rFonts w:ascii="Times New Roman" w:hAnsi="Times New Roman" w:cs="Times New Roman"/>
          <w:sz w:val="24"/>
          <w:szCs w:val="24"/>
        </w:rPr>
        <w:t xml:space="preserve">"Федералист". 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48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Характерные черты развития "первоначального накопления" капиталистического уклада; особенности социальной структуры общества Фронда. </w:t>
      </w:r>
      <w:proofErr w:type="spellStart"/>
      <w:r w:rsidRPr="004C5F24">
        <w:rPr>
          <w:rFonts w:ascii="Times New Roman" w:hAnsi="Times New Roman" w:cs="Times New Roman"/>
          <w:spacing w:val="-4"/>
          <w:sz w:val="24"/>
          <w:szCs w:val="24"/>
        </w:rPr>
        <w:t>Кольбер</w:t>
      </w:r>
      <w:proofErr w:type="spellEnd"/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4C5F24">
        <w:rPr>
          <w:rFonts w:ascii="Times New Roman" w:hAnsi="Times New Roman" w:cs="Times New Roman"/>
          <w:spacing w:val="-3"/>
          <w:sz w:val="24"/>
          <w:szCs w:val="24"/>
        </w:rPr>
        <w:t>кольбертизм</w:t>
      </w:r>
      <w:proofErr w:type="spellEnd"/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Pr="004C5F24">
        <w:rPr>
          <w:rFonts w:ascii="Times New Roman" w:hAnsi="Times New Roman" w:cs="Times New Roman"/>
          <w:sz w:val="24"/>
          <w:szCs w:val="24"/>
        </w:rPr>
        <w:t>Политика</w:t>
      </w:r>
      <w:r w:rsidRPr="004C5F24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>протекционизма.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48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Экономика </w:t>
      </w:r>
      <w:r w:rsidRPr="004C5F24">
        <w:rPr>
          <w:rFonts w:ascii="Times New Roman" w:hAnsi="Times New Roman" w:cs="Times New Roman"/>
          <w:sz w:val="24"/>
          <w:szCs w:val="24"/>
        </w:rPr>
        <w:t xml:space="preserve">Франции на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рубеже </w:t>
      </w:r>
      <w:r w:rsidRPr="004C5F24">
        <w:rPr>
          <w:rFonts w:ascii="Times New Roman" w:hAnsi="Times New Roman" w:cs="Times New Roman"/>
          <w:sz w:val="24"/>
          <w:szCs w:val="24"/>
        </w:rPr>
        <w:t xml:space="preserve">XVII - XVIII вв. Внутренняя политика монархии при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Людовике </w:t>
      </w:r>
      <w:r w:rsidRPr="004C5F24">
        <w:rPr>
          <w:rFonts w:ascii="Times New Roman" w:hAnsi="Times New Roman" w:cs="Times New Roman"/>
          <w:sz w:val="24"/>
          <w:szCs w:val="24"/>
        </w:rPr>
        <w:t xml:space="preserve">XV и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>Людовике</w:t>
      </w:r>
      <w:r w:rsidRPr="004C5F24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>XVI.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before="74" w:after="0" w:line="240" w:lineRule="auto"/>
        <w:ind w:right="847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Французская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буржуазная </w:t>
      </w:r>
      <w:r w:rsidRPr="004C5F24">
        <w:rPr>
          <w:rFonts w:ascii="Times New Roman" w:hAnsi="Times New Roman" w:cs="Times New Roman"/>
          <w:sz w:val="24"/>
          <w:szCs w:val="24"/>
        </w:rPr>
        <w:t>революция. Борьба в Генеральных штатах, и превращение в Национальное Учредительное</w:t>
      </w:r>
      <w:r w:rsidRPr="004C5F24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>собрание.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740"/>
        </w:tabs>
        <w:autoSpaceDE w:val="0"/>
        <w:autoSpaceDN w:val="0"/>
        <w:spacing w:after="0" w:line="240" w:lineRule="auto"/>
        <w:ind w:right="844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Экономический упадок в XVII - </w:t>
      </w:r>
      <w:r w:rsidRPr="004C5F24">
        <w:rPr>
          <w:rFonts w:ascii="Times New Roman" w:hAnsi="Times New Roman" w:cs="Times New Roman"/>
          <w:spacing w:val="-2"/>
          <w:sz w:val="24"/>
          <w:szCs w:val="24"/>
        </w:rPr>
        <w:t xml:space="preserve">начале </w:t>
      </w:r>
      <w:r w:rsidRPr="004C5F24">
        <w:rPr>
          <w:rFonts w:ascii="Times New Roman" w:hAnsi="Times New Roman" w:cs="Times New Roman"/>
          <w:sz w:val="24"/>
          <w:szCs w:val="24"/>
        </w:rPr>
        <w:t xml:space="preserve">XVIII вв., изменения в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государственной </w:t>
      </w:r>
      <w:r w:rsidRPr="004C5F24">
        <w:rPr>
          <w:rFonts w:ascii="Times New Roman" w:hAnsi="Times New Roman" w:cs="Times New Roman"/>
          <w:sz w:val="24"/>
          <w:szCs w:val="24"/>
        </w:rPr>
        <w:t>структуре Италии в XVIII</w:t>
      </w:r>
      <w:r w:rsidRPr="004C5F24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gramStart"/>
      <w:r w:rsidRPr="004C5F2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C5F24">
        <w:rPr>
          <w:rFonts w:ascii="Times New Roman" w:hAnsi="Times New Roman" w:cs="Times New Roman"/>
          <w:sz w:val="24"/>
          <w:szCs w:val="24"/>
        </w:rPr>
        <w:t>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740"/>
        </w:tabs>
        <w:autoSpaceDE w:val="0"/>
        <w:autoSpaceDN w:val="0"/>
        <w:spacing w:after="0" w:line="240" w:lineRule="auto"/>
        <w:ind w:right="843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Экономический, политический и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культурный </w:t>
      </w:r>
      <w:r w:rsidRPr="004C5F24">
        <w:rPr>
          <w:rFonts w:ascii="Times New Roman" w:hAnsi="Times New Roman" w:cs="Times New Roman"/>
          <w:sz w:val="24"/>
          <w:szCs w:val="24"/>
        </w:rPr>
        <w:t xml:space="preserve">упадок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Германии </w:t>
      </w:r>
      <w:r w:rsidRPr="004C5F24">
        <w:rPr>
          <w:rFonts w:ascii="Times New Roman" w:hAnsi="Times New Roman" w:cs="Times New Roman"/>
          <w:sz w:val="24"/>
          <w:szCs w:val="24"/>
        </w:rPr>
        <w:t xml:space="preserve">после Тридцатилетней войны,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его </w:t>
      </w:r>
      <w:r w:rsidRPr="004C5F24">
        <w:rPr>
          <w:rFonts w:ascii="Times New Roman" w:hAnsi="Times New Roman" w:cs="Times New Roman"/>
          <w:sz w:val="24"/>
          <w:szCs w:val="24"/>
        </w:rPr>
        <w:t xml:space="preserve">причины.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Государственный </w:t>
      </w:r>
      <w:r w:rsidRPr="004C5F24">
        <w:rPr>
          <w:rFonts w:ascii="Times New Roman" w:hAnsi="Times New Roman" w:cs="Times New Roman"/>
          <w:sz w:val="24"/>
          <w:szCs w:val="24"/>
        </w:rPr>
        <w:t xml:space="preserve">строй "Священной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Римской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империи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>германской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 нации".</w:t>
      </w:r>
    </w:p>
    <w:p w:rsidR="004C5F24" w:rsidRPr="00E740FC" w:rsidRDefault="004C5F24" w:rsidP="004C5F24">
      <w:pPr>
        <w:pStyle w:val="a5"/>
        <w:numPr>
          <w:ilvl w:val="0"/>
          <w:numId w:val="7"/>
        </w:numPr>
        <w:ind w:right="845"/>
        <w:jc w:val="both"/>
        <w:rPr>
          <w:rFonts w:ascii="Times New Roman" w:hAnsi="Times New Roman" w:cs="Times New Roman"/>
          <w:lang w:val="ru-RU"/>
        </w:rPr>
      </w:pPr>
      <w:r w:rsidRPr="00E740FC">
        <w:rPr>
          <w:rFonts w:ascii="Times New Roman" w:hAnsi="Times New Roman" w:cs="Times New Roman"/>
          <w:spacing w:val="-3"/>
          <w:lang w:val="ru-RU"/>
        </w:rPr>
        <w:t xml:space="preserve">Возвышение </w:t>
      </w:r>
      <w:r w:rsidRPr="00E740FC">
        <w:rPr>
          <w:rFonts w:ascii="Times New Roman" w:hAnsi="Times New Roman" w:cs="Times New Roman"/>
          <w:spacing w:val="-5"/>
          <w:lang w:val="ru-RU"/>
        </w:rPr>
        <w:t xml:space="preserve">Бранденбургско-Прусского государства. </w:t>
      </w:r>
      <w:r w:rsidRPr="00E740FC">
        <w:rPr>
          <w:rFonts w:ascii="Times New Roman" w:hAnsi="Times New Roman" w:cs="Times New Roman"/>
          <w:spacing w:val="-3"/>
          <w:lang w:val="ru-RU"/>
        </w:rPr>
        <w:t xml:space="preserve">"Просвещенный </w:t>
      </w:r>
      <w:r w:rsidRPr="00E740FC">
        <w:rPr>
          <w:rFonts w:ascii="Times New Roman" w:hAnsi="Times New Roman" w:cs="Times New Roman"/>
          <w:spacing w:val="-4"/>
          <w:lang w:val="ru-RU"/>
        </w:rPr>
        <w:t xml:space="preserve">абсолютизм" </w:t>
      </w:r>
      <w:r w:rsidRPr="00E740FC">
        <w:rPr>
          <w:rFonts w:ascii="Times New Roman" w:hAnsi="Times New Roman" w:cs="Times New Roman"/>
          <w:spacing w:val="-3"/>
          <w:lang w:val="ru-RU"/>
        </w:rPr>
        <w:t xml:space="preserve">Фридриха-Вильгельма </w:t>
      </w:r>
      <w:r w:rsidRPr="00E740FC">
        <w:rPr>
          <w:rFonts w:ascii="Times New Roman" w:hAnsi="Times New Roman" w:cs="Times New Roman"/>
          <w:lang w:val="ru-RU"/>
        </w:rPr>
        <w:t>П.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54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Владения 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>Габсбургов</w:t>
      </w:r>
      <w:r w:rsidRPr="004C5F24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>в</w:t>
      </w:r>
      <w:r w:rsidRPr="004C5F2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>середине</w:t>
      </w:r>
      <w:r w:rsidRPr="004C5F2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>XVII</w:t>
      </w:r>
      <w:r w:rsidRPr="004C5F2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>в.</w:t>
      </w:r>
      <w:r w:rsidRPr="004C5F2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 xml:space="preserve">Особенности </w:t>
      </w:r>
      <w:r w:rsidRPr="004C5F2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>аграрных</w:t>
      </w:r>
      <w:r w:rsidRPr="004C5F2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>отношений в различных землях империи. Состояние</w:t>
      </w:r>
      <w:r w:rsidRPr="004C5F24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>промышленности.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62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Соединение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>социального</w:t>
      </w:r>
      <w:r w:rsidRPr="004C5F24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 xml:space="preserve">гнета с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>национальным</w:t>
      </w:r>
      <w:r w:rsidRPr="004C5F24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порабощением.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Государственное </w:t>
      </w:r>
      <w:r w:rsidRPr="004C5F24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 xml:space="preserve">устройство; </w:t>
      </w:r>
      <w:r w:rsidRPr="004C5F2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 xml:space="preserve">пережитки </w:t>
      </w:r>
      <w:r w:rsidRPr="004C5F2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 xml:space="preserve">сословной </w:t>
      </w:r>
      <w:r w:rsidRPr="004C5F2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 xml:space="preserve">монархии </w:t>
      </w:r>
      <w:r w:rsidRPr="004C5F2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 xml:space="preserve">и </w:t>
      </w:r>
      <w:r w:rsidRPr="004C5F24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начало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>абсолютизма в Европе.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47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Россия в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конце </w:t>
      </w:r>
      <w:r w:rsidRPr="004C5F24">
        <w:rPr>
          <w:rFonts w:ascii="Times New Roman" w:hAnsi="Times New Roman" w:cs="Times New Roman"/>
          <w:sz w:val="24"/>
          <w:szCs w:val="24"/>
        </w:rPr>
        <w:t xml:space="preserve">XVII -первой четверти XVIII в. Реформы Петра 1. Оформление абсолютизма, Северная война. 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38"/>
        <w:rPr>
          <w:rFonts w:ascii="Times New Roman" w:hAnsi="Times New Roman" w:cs="Times New Roman"/>
          <w:sz w:val="24"/>
          <w:szCs w:val="24"/>
          <w:lang w:val="en-US"/>
        </w:rPr>
      </w:pP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Россия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при </w:t>
      </w:r>
      <w:r w:rsidRPr="004C5F24">
        <w:rPr>
          <w:rFonts w:ascii="Times New Roman" w:hAnsi="Times New Roman" w:cs="Times New Roman"/>
          <w:spacing w:val="-6"/>
          <w:sz w:val="24"/>
          <w:szCs w:val="24"/>
        </w:rPr>
        <w:t>Екатерине</w:t>
      </w:r>
      <w:r w:rsidRPr="004C5F2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pacing w:val="-6"/>
          <w:sz w:val="24"/>
          <w:szCs w:val="24"/>
        </w:rPr>
        <w:t xml:space="preserve">Великой.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Законодательство </w:t>
      </w:r>
      <w:r w:rsidRPr="004C5F24">
        <w:rPr>
          <w:rFonts w:ascii="Times New Roman" w:hAnsi="Times New Roman" w:cs="Times New Roman"/>
          <w:sz w:val="24"/>
          <w:szCs w:val="24"/>
        </w:rPr>
        <w:t xml:space="preserve">о крестьянах.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Войны </w:t>
      </w:r>
      <w:r w:rsidRPr="004C5F24">
        <w:rPr>
          <w:rFonts w:ascii="Times New Roman" w:hAnsi="Times New Roman" w:cs="Times New Roman"/>
          <w:sz w:val="24"/>
          <w:szCs w:val="24"/>
        </w:rPr>
        <w:t xml:space="preserve">со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Швецией </w:t>
      </w:r>
      <w:r w:rsidRPr="004C5F24">
        <w:rPr>
          <w:rFonts w:ascii="Times New Roman" w:hAnsi="Times New Roman" w:cs="Times New Roman"/>
          <w:sz w:val="24"/>
          <w:szCs w:val="24"/>
        </w:rPr>
        <w:t xml:space="preserve">и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Турцией.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Участие России </w:t>
      </w:r>
      <w:r w:rsidRPr="004C5F24">
        <w:rPr>
          <w:rFonts w:ascii="Times New Roman" w:hAnsi="Times New Roman" w:cs="Times New Roman"/>
          <w:sz w:val="24"/>
          <w:szCs w:val="24"/>
        </w:rPr>
        <w:t xml:space="preserve">в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Семилетней войне. 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44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Борьба Франции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за </w:t>
      </w:r>
      <w:r w:rsidRPr="004C5F24">
        <w:rPr>
          <w:rFonts w:ascii="Times New Roman" w:hAnsi="Times New Roman" w:cs="Times New Roman"/>
          <w:spacing w:val="-6"/>
          <w:sz w:val="24"/>
          <w:szCs w:val="24"/>
        </w:rPr>
        <w:t xml:space="preserve">европейскую гегемонию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во </w:t>
      </w:r>
      <w:r w:rsidRPr="004C5F24">
        <w:rPr>
          <w:rFonts w:ascii="Times New Roman" w:hAnsi="Times New Roman" w:cs="Times New Roman"/>
          <w:spacing w:val="-7"/>
          <w:sz w:val="24"/>
          <w:szCs w:val="24"/>
        </w:rPr>
        <w:t xml:space="preserve">второй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половине </w:t>
      </w:r>
      <w:r w:rsidRPr="004C5F24">
        <w:rPr>
          <w:rFonts w:ascii="Times New Roman" w:hAnsi="Times New Roman" w:cs="Times New Roman"/>
          <w:sz w:val="24"/>
          <w:szCs w:val="24"/>
        </w:rPr>
        <w:t xml:space="preserve">XVII </w:t>
      </w:r>
      <w:proofErr w:type="gramStart"/>
      <w:r w:rsidRPr="004C5F2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C5F24">
        <w:rPr>
          <w:rFonts w:ascii="Times New Roman" w:hAnsi="Times New Roman" w:cs="Times New Roman"/>
          <w:sz w:val="24"/>
          <w:szCs w:val="24"/>
        </w:rPr>
        <w:t xml:space="preserve">.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Война </w:t>
      </w:r>
      <w:r w:rsidRPr="004C5F24">
        <w:rPr>
          <w:rFonts w:ascii="Times New Roman" w:hAnsi="Times New Roman" w:cs="Times New Roman"/>
          <w:sz w:val="24"/>
          <w:szCs w:val="24"/>
        </w:rPr>
        <w:t xml:space="preserve">за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испанское наследство </w:t>
      </w:r>
      <w:r w:rsidRPr="004C5F24">
        <w:rPr>
          <w:rFonts w:ascii="Times New Roman" w:hAnsi="Times New Roman" w:cs="Times New Roman"/>
          <w:sz w:val="24"/>
          <w:szCs w:val="24"/>
        </w:rPr>
        <w:t xml:space="preserve">(П01-1713 </w:t>
      </w:r>
      <w:r w:rsidRPr="004C5F24">
        <w:rPr>
          <w:rFonts w:ascii="Times New Roman" w:hAnsi="Times New Roman" w:cs="Times New Roman"/>
          <w:spacing w:val="-8"/>
          <w:sz w:val="24"/>
          <w:szCs w:val="24"/>
        </w:rPr>
        <w:t xml:space="preserve">гг.). 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41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pacing w:val="-6"/>
          <w:sz w:val="24"/>
          <w:szCs w:val="24"/>
        </w:rPr>
        <w:t xml:space="preserve">Конституция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1799 </w:t>
      </w:r>
      <w:r w:rsidRPr="004C5F24">
        <w:rPr>
          <w:rFonts w:ascii="Times New Roman" w:hAnsi="Times New Roman" w:cs="Times New Roman"/>
          <w:spacing w:val="-17"/>
          <w:sz w:val="24"/>
          <w:szCs w:val="24"/>
        </w:rPr>
        <w:t xml:space="preserve">г. </w:t>
      </w:r>
      <w:r w:rsidRPr="004C5F24">
        <w:rPr>
          <w:rFonts w:ascii="Times New Roman" w:hAnsi="Times New Roman" w:cs="Times New Roman"/>
          <w:sz w:val="24"/>
          <w:szCs w:val="24"/>
        </w:rPr>
        <w:t xml:space="preserve">и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режим </w:t>
      </w:r>
      <w:r w:rsidRPr="004C5F24">
        <w:rPr>
          <w:rFonts w:ascii="Times New Roman" w:hAnsi="Times New Roman" w:cs="Times New Roman"/>
          <w:spacing w:val="-7"/>
          <w:sz w:val="24"/>
          <w:szCs w:val="24"/>
        </w:rPr>
        <w:t xml:space="preserve">Консульства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во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Франции. </w:t>
      </w:r>
      <w:r w:rsidRPr="004C5F24">
        <w:rPr>
          <w:rFonts w:ascii="Times New Roman" w:hAnsi="Times New Roman" w:cs="Times New Roman"/>
          <w:spacing w:val="-6"/>
          <w:sz w:val="24"/>
          <w:szCs w:val="24"/>
        </w:rPr>
        <w:t xml:space="preserve">Провозглашение </w:t>
      </w:r>
      <w:r w:rsidRPr="004C5F24">
        <w:rPr>
          <w:rFonts w:ascii="Times New Roman" w:hAnsi="Times New Roman" w:cs="Times New Roman"/>
          <w:sz w:val="24"/>
          <w:szCs w:val="24"/>
        </w:rPr>
        <w:t xml:space="preserve">Империи  в 1804 </w:t>
      </w:r>
      <w:r w:rsidRPr="004C5F24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41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pacing w:val="-8"/>
          <w:sz w:val="24"/>
          <w:szCs w:val="24"/>
        </w:rPr>
        <w:t xml:space="preserve">''Кодексы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Наполеона". </w:t>
      </w:r>
      <w:r w:rsidRPr="004C5F24">
        <w:rPr>
          <w:rFonts w:ascii="Times New Roman" w:hAnsi="Times New Roman" w:cs="Times New Roman"/>
          <w:spacing w:val="-9"/>
          <w:sz w:val="24"/>
          <w:szCs w:val="24"/>
        </w:rPr>
        <w:t xml:space="preserve">Конкордат </w:t>
      </w:r>
      <w:r w:rsidRPr="004C5F24">
        <w:rPr>
          <w:rFonts w:ascii="Times New Roman" w:hAnsi="Times New Roman" w:cs="Times New Roman"/>
          <w:sz w:val="24"/>
          <w:szCs w:val="24"/>
        </w:rPr>
        <w:t xml:space="preserve">с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Папой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Римским,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Вторая реставрация </w:t>
      </w:r>
      <w:proofErr w:type="gramStart"/>
      <w:r w:rsidRPr="004C5F24">
        <w:rPr>
          <w:rFonts w:ascii="Times New Roman" w:hAnsi="Times New Roman" w:cs="Times New Roman"/>
          <w:spacing w:val="-4"/>
          <w:sz w:val="24"/>
          <w:szCs w:val="24"/>
        </w:rPr>
        <w:t>Бурбонов</w:t>
      </w:r>
      <w:proofErr w:type="gramEnd"/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"Сто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дней". </w:t>
      </w:r>
    </w:p>
    <w:p w:rsidR="000049D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before="74" w:after="0" w:line="240" w:lineRule="auto"/>
        <w:ind w:right="847"/>
        <w:rPr>
          <w:rFonts w:ascii="Times New Roman" w:hAnsi="Times New Roman" w:cs="Times New Roman"/>
          <w:sz w:val="24"/>
          <w:szCs w:val="24"/>
        </w:rPr>
      </w:pPr>
      <w:r w:rsidRPr="000049D4">
        <w:rPr>
          <w:rFonts w:ascii="Times New Roman" w:hAnsi="Times New Roman" w:cs="Times New Roman"/>
          <w:spacing w:val="-5"/>
          <w:sz w:val="24"/>
          <w:szCs w:val="24"/>
        </w:rPr>
        <w:t xml:space="preserve">Европейские </w:t>
      </w:r>
      <w:r w:rsidRPr="000049D4">
        <w:rPr>
          <w:rFonts w:ascii="Times New Roman" w:hAnsi="Times New Roman" w:cs="Times New Roman"/>
          <w:spacing w:val="-4"/>
          <w:sz w:val="24"/>
          <w:szCs w:val="24"/>
        </w:rPr>
        <w:t xml:space="preserve">страны </w:t>
      </w:r>
      <w:r w:rsidRPr="000049D4">
        <w:rPr>
          <w:rFonts w:ascii="Times New Roman" w:hAnsi="Times New Roman" w:cs="Times New Roman"/>
          <w:spacing w:val="-3"/>
          <w:sz w:val="24"/>
          <w:szCs w:val="24"/>
        </w:rPr>
        <w:t xml:space="preserve">на рубеже </w:t>
      </w:r>
      <w:r w:rsidRPr="000049D4">
        <w:rPr>
          <w:rFonts w:ascii="Times New Roman" w:hAnsi="Times New Roman" w:cs="Times New Roman"/>
          <w:sz w:val="24"/>
          <w:szCs w:val="24"/>
        </w:rPr>
        <w:t xml:space="preserve">XVIII-XIX вв. Венский конгресс. Создание </w:t>
      </w:r>
      <w:r w:rsidRPr="000049D4">
        <w:rPr>
          <w:rFonts w:ascii="Times New Roman" w:hAnsi="Times New Roman" w:cs="Times New Roman"/>
          <w:spacing w:val="-3"/>
          <w:sz w:val="24"/>
          <w:szCs w:val="24"/>
        </w:rPr>
        <w:t xml:space="preserve">"венской </w:t>
      </w:r>
      <w:r w:rsidRPr="000049D4">
        <w:rPr>
          <w:rFonts w:ascii="Times New Roman" w:hAnsi="Times New Roman" w:cs="Times New Roman"/>
          <w:sz w:val="24"/>
          <w:szCs w:val="24"/>
        </w:rPr>
        <w:t>системы", Образование Священного</w:t>
      </w:r>
      <w:r w:rsidRPr="000049D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049D4">
        <w:rPr>
          <w:rFonts w:ascii="Times New Roman" w:hAnsi="Times New Roman" w:cs="Times New Roman"/>
          <w:sz w:val="24"/>
          <w:szCs w:val="24"/>
        </w:rPr>
        <w:t>Союза.</w:t>
      </w:r>
    </w:p>
    <w:p w:rsidR="004C5F24" w:rsidRPr="000049D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before="74" w:after="0" w:line="240" w:lineRule="auto"/>
        <w:ind w:right="847"/>
        <w:rPr>
          <w:rFonts w:ascii="Times New Roman" w:hAnsi="Times New Roman" w:cs="Times New Roman"/>
          <w:sz w:val="24"/>
          <w:szCs w:val="24"/>
        </w:rPr>
      </w:pPr>
      <w:r w:rsidRPr="000049D4">
        <w:rPr>
          <w:rFonts w:ascii="Times New Roman" w:hAnsi="Times New Roman" w:cs="Times New Roman"/>
          <w:sz w:val="24"/>
          <w:szCs w:val="24"/>
        </w:rPr>
        <w:t>Великобритания. Утверждение зрелого, развитого капитализма. Развитие промышленной революции. Эволюция рыночной системы.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740"/>
        </w:tabs>
        <w:autoSpaceDE w:val="0"/>
        <w:autoSpaceDN w:val="0"/>
        <w:spacing w:after="0" w:line="240" w:lineRule="auto"/>
        <w:ind w:right="853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Высокие темпы роста промышленной продукции Великобритании. Реформы ''либеральных тори".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Законы </w:t>
      </w:r>
      <w:r w:rsidRPr="004C5F24">
        <w:rPr>
          <w:rFonts w:ascii="Times New Roman" w:hAnsi="Times New Roman" w:cs="Times New Roman"/>
          <w:sz w:val="24"/>
          <w:szCs w:val="24"/>
        </w:rPr>
        <w:t xml:space="preserve">о тред-юнионах. </w:t>
      </w:r>
      <w:r w:rsidRPr="004C5F24">
        <w:rPr>
          <w:rFonts w:ascii="Times New Roman" w:hAnsi="Times New Roman" w:cs="Times New Roman"/>
          <w:spacing w:val="-16"/>
          <w:sz w:val="24"/>
          <w:szCs w:val="24"/>
        </w:rPr>
        <w:t xml:space="preserve">Р. </w:t>
      </w:r>
      <w:r w:rsidRPr="004C5F24">
        <w:rPr>
          <w:rFonts w:ascii="Times New Roman" w:hAnsi="Times New Roman" w:cs="Times New Roman"/>
          <w:sz w:val="24"/>
          <w:szCs w:val="24"/>
        </w:rPr>
        <w:t xml:space="preserve">Оуэн,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его </w:t>
      </w:r>
      <w:r w:rsidRPr="004C5F24">
        <w:rPr>
          <w:rFonts w:ascii="Times New Roman" w:hAnsi="Times New Roman" w:cs="Times New Roman"/>
          <w:sz w:val="24"/>
          <w:szCs w:val="24"/>
        </w:rPr>
        <w:t xml:space="preserve">учение и роль в рабочем движении. 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740"/>
        </w:tabs>
        <w:autoSpaceDE w:val="0"/>
        <w:autoSpaceDN w:val="0"/>
        <w:spacing w:after="0" w:line="240" w:lineRule="auto"/>
        <w:ind w:right="853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C5F24">
        <w:rPr>
          <w:rFonts w:ascii="Times New Roman" w:hAnsi="Times New Roman" w:cs="Times New Roman"/>
          <w:sz w:val="24"/>
          <w:szCs w:val="24"/>
        </w:rPr>
        <w:t>Великобританиия</w:t>
      </w:r>
      <w:proofErr w:type="spellEnd"/>
      <w:r w:rsidRPr="004C5F24">
        <w:rPr>
          <w:rFonts w:ascii="Times New Roman" w:hAnsi="Times New Roman" w:cs="Times New Roman"/>
          <w:sz w:val="24"/>
          <w:szCs w:val="24"/>
        </w:rPr>
        <w:t xml:space="preserve">. Чартистское движение,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его </w:t>
      </w:r>
      <w:r w:rsidRPr="004C5F24">
        <w:rPr>
          <w:rFonts w:ascii="Times New Roman" w:hAnsi="Times New Roman" w:cs="Times New Roman"/>
          <w:sz w:val="24"/>
          <w:szCs w:val="24"/>
        </w:rPr>
        <w:t xml:space="preserve">социальная основа. Виги и тори - эволюция политических партий. Либерализм,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его </w:t>
      </w:r>
      <w:r w:rsidRPr="004C5F24">
        <w:rPr>
          <w:rFonts w:ascii="Times New Roman" w:hAnsi="Times New Roman" w:cs="Times New Roman"/>
          <w:sz w:val="24"/>
          <w:szCs w:val="24"/>
        </w:rPr>
        <w:t xml:space="preserve">принципы. Либеральная партия и ее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>электорат.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740"/>
        </w:tabs>
        <w:autoSpaceDE w:val="0"/>
        <w:autoSpaceDN w:val="0"/>
        <w:spacing w:after="0" w:line="240" w:lineRule="auto"/>
        <w:ind w:right="846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Колониальная экспансия Великобритании. Образование лейбористской партии (1906 </w:t>
      </w:r>
      <w:r w:rsidRPr="004C5F24">
        <w:rPr>
          <w:rFonts w:ascii="Times New Roman" w:hAnsi="Times New Roman" w:cs="Times New Roman"/>
          <w:spacing w:val="-8"/>
          <w:sz w:val="24"/>
          <w:szCs w:val="24"/>
        </w:rPr>
        <w:t xml:space="preserve">г.). </w:t>
      </w:r>
      <w:r w:rsidRPr="004C5F24">
        <w:rPr>
          <w:rFonts w:ascii="Times New Roman" w:hAnsi="Times New Roman" w:cs="Times New Roman"/>
          <w:sz w:val="24"/>
          <w:szCs w:val="24"/>
        </w:rPr>
        <w:t xml:space="preserve">Либералы и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консерваторы. 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740"/>
        </w:tabs>
        <w:autoSpaceDE w:val="0"/>
        <w:autoSpaceDN w:val="0"/>
        <w:spacing w:after="0" w:line="240" w:lineRule="auto"/>
        <w:ind w:right="846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Экономическое положение </w:t>
      </w:r>
      <w:r w:rsidRPr="004C5F24">
        <w:rPr>
          <w:rFonts w:ascii="Times New Roman" w:hAnsi="Times New Roman" w:cs="Times New Roman"/>
          <w:sz w:val="24"/>
          <w:szCs w:val="24"/>
        </w:rPr>
        <w:t xml:space="preserve">Великобритании в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годы </w:t>
      </w:r>
      <w:r w:rsidRPr="004C5F24">
        <w:rPr>
          <w:rFonts w:ascii="Times New Roman" w:hAnsi="Times New Roman" w:cs="Times New Roman"/>
          <w:sz w:val="24"/>
          <w:szCs w:val="24"/>
        </w:rPr>
        <w:t xml:space="preserve">первой мировой войны.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Государственное </w:t>
      </w:r>
      <w:r w:rsidRPr="004C5F24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экономики. </w:t>
      </w:r>
      <w:r w:rsidRPr="004C5F24">
        <w:rPr>
          <w:rFonts w:ascii="Times New Roman" w:hAnsi="Times New Roman" w:cs="Times New Roman"/>
          <w:sz w:val="24"/>
          <w:szCs w:val="24"/>
        </w:rPr>
        <w:t>Правительство и "военный кабинет" Д.</w:t>
      </w:r>
      <w:r w:rsidRPr="004C5F24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proofErr w:type="spellStart"/>
      <w:proofErr w:type="gramStart"/>
      <w:r w:rsidRPr="004C5F24">
        <w:rPr>
          <w:rFonts w:ascii="Times New Roman" w:hAnsi="Times New Roman" w:cs="Times New Roman"/>
          <w:sz w:val="24"/>
          <w:szCs w:val="24"/>
        </w:rPr>
        <w:t>Ллойд-Джорджа</w:t>
      </w:r>
      <w:proofErr w:type="spellEnd"/>
      <w:proofErr w:type="gramEnd"/>
      <w:r w:rsidRPr="004C5F24">
        <w:rPr>
          <w:rFonts w:ascii="Times New Roman" w:hAnsi="Times New Roman" w:cs="Times New Roman"/>
          <w:sz w:val="24"/>
          <w:szCs w:val="24"/>
        </w:rPr>
        <w:t>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46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Франция. Восстановление монархии </w:t>
      </w:r>
      <w:proofErr w:type="gramStart"/>
      <w:r w:rsidRPr="004C5F24">
        <w:rPr>
          <w:rFonts w:ascii="Times New Roman" w:hAnsi="Times New Roman" w:cs="Times New Roman"/>
          <w:sz w:val="24"/>
          <w:szCs w:val="24"/>
        </w:rPr>
        <w:t>Бурбонов</w:t>
      </w:r>
      <w:proofErr w:type="gramEnd"/>
      <w:r w:rsidRPr="004C5F24">
        <w:rPr>
          <w:rFonts w:ascii="Times New Roman" w:hAnsi="Times New Roman" w:cs="Times New Roman"/>
          <w:sz w:val="24"/>
          <w:szCs w:val="24"/>
        </w:rPr>
        <w:t xml:space="preserve">. Конституционно-монархический режим Реставрации. Хартия 1814 </w:t>
      </w:r>
      <w:r w:rsidRPr="004C5F24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49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Июльская революция 1830 </w:t>
      </w:r>
      <w:r w:rsidRPr="004C5F24">
        <w:rPr>
          <w:rFonts w:ascii="Times New Roman" w:hAnsi="Times New Roman" w:cs="Times New Roman"/>
          <w:spacing w:val="-15"/>
          <w:sz w:val="24"/>
          <w:szCs w:val="24"/>
        </w:rPr>
        <w:t xml:space="preserve">г. во </w:t>
      </w:r>
      <w:r w:rsidRPr="004C5F24">
        <w:rPr>
          <w:rFonts w:ascii="Times New Roman" w:hAnsi="Times New Roman" w:cs="Times New Roman"/>
          <w:sz w:val="24"/>
          <w:szCs w:val="24"/>
        </w:rPr>
        <w:t xml:space="preserve">Франции. Луи-Филипп -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"король буржуа". </w:t>
      </w:r>
      <w:r w:rsidRPr="004C5F24">
        <w:rPr>
          <w:rFonts w:ascii="Times New Roman" w:hAnsi="Times New Roman" w:cs="Times New Roman"/>
          <w:sz w:val="24"/>
          <w:szCs w:val="24"/>
        </w:rPr>
        <w:t xml:space="preserve">Хартия 1830 </w:t>
      </w:r>
      <w:r w:rsidRPr="004C5F24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  <w:r w:rsidRPr="004C5F24">
        <w:rPr>
          <w:rFonts w:ascii="Times New Roman" w:hAnsi="Times New Roman" w:cs="Times New Roman"/>
          <w:sz w:val="24"/>
          <w:szCs w:val="24"/>
        </w:rPr>
        <w:t xml:space="preserve">Деятельность О. Бланки. 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49"/>
        <w:rPr>
          <w:rFonts w:ascii="Times New Roman" w:hAnsi="Times New Roman" w:cs="Times New Roman"/>
          <w:sz w:val="24"/>
          <w:szCs w:val="24"/>
          <w:lang w:val="en-US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Революция 1848 </w:t>
      </w:r>
      <w:r w:rsidRPr="004C5F24">
        <w:rPr>
          <w:rFonts w:ascii="Times New Roman" w:hAnsi="Times New Roman" w:cs="Times New Roman"/>
          <w:spacing w:val="-15"/>
          <w:sz w:val="24"/>
          <w:szCs w:val="24"/>
        </w:rPr>
        <w:t xml:space="preserve">г.  </w:t>
      </w:r>
      <w:r w:rsidRPr="004C5F24">
        <w:rPr>
          <w:rFonts w:ascii="Times New Roman" w:hAnsi="Times New Roman" w:cs="Times New Roman"/>
          <w:sz w:val="24"/>
          <w:szCs w:val="24"/>
        </w:rPr>
        <w:t>Франции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. Государственный </w:t>
      </w:r>
      <w:r w:rsidRPr="004C5F24">
        <w:rPr>
          <w:rFonts w:ascii="Times New Roman" w:hAnsi="Times New Roman" w:cs="Times New Roman"/>
          <w:sz w:val="24"/>
          <w:szCs w:val="24"/>
        </w:rPr>
        <w:t xml:space="preserve">переворот 1851 </w:t>
      </w:r>
      <w:r w:rsidRPr="004C5F24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  <w:r w:rsidRPr="004C5F24">
        <w:rPr>
          <w:rFonts w:ascii="Times New Roman" w:hAnsi="Times New Roman" w:cs="Times New Roman"/>
          <w:sz w:val="24"/>
          <w:szCs w:val="24"/>
        </w:rPr>
        <w:t xml:space="preserve">Вторая империя. Конституция 1852 </w:t>
      </w:r>
      <w:r w:rsidRPr="004C5F24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  <w:r w:rsidRPr="004C5F24">
        <w:rPr>
          <w:rFonts w:ascii="Times New Roman" w:hAnsi="Times New Roman" w:cs="Times New Roman"/>
          <w:sz w:val="24"/>
          <w:szCs w:val="24"/>
        </w:rPr>
        <w:t xml:space="preserve">Провозглашение республики. Правительство </w:t>
      </w:r>
      <w:r w:rsidRPr="004C5F24">
        <w:rPr>
          <w:rFonts w:ascii="Times New Roman" w:hAnsi="Times New Roman" w:cs="Times New Roman"/>
          <w:sz w:val="24"/>
          <w:szCs w:val="24"/>
        </w:rPr>
        <w:lastRenderedPageBreak/>
        <w:t xml:space="preserve">"национальной измены" А.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>Тьера.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40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Парижская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Коммуна </w:t>
      </w:r>
      <w:r w:rsidRPr="004C5F24">
        <w:rPr>
          <w:rFonts w:ascii="Times New Roman" w:hAnsi="Times New Roman" w:cs="Times New Roman"/>
          <w:sz w:val="24"/>
          <w:szCs w:val="24"/>
        </w:rPr>
        <w:t xml:space="preserve">1871 </w:t>
      </w:r>
      <w:r w:rsidRPr="004C5F24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Экономическое </w:t>
      </w:r>
      <w:r w:rsidRPr="004C5F24">
        <w:rPr>
          <w:rFonts w:ascii="Times New Roman" w:hAnsi="Times New Roman" w:cs="Times New Roman"/>
          <w:sz w:val="24"/>
          <w:szCs w:val="24"/>
        </w:rPr>
        <w:t xml:space="preserve">развитие на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рубеже </w:t>
      </w:r>
      <w:r w:rsidRPr="004C5F24">
        <w:rPr>
          <w:rFonts w:ascii="Times New Roman" w:hAnsi="Times New Roman" w:cs="Times New Roman"/>
          <w:sz w:val="24"/>
          <w:szCs w:val="24"/>
        </w:rPr>
        <w:t xml:space="preserve">XIX-XX вв. Клерикально-монархическая реакция и попытки реставрации монархии.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>Конституция</w:t>
      </w:r>
      <w:proofErr w:type="gramStart"/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pacing w:val="-2"/>
          <w:sz w:val="24"/>
          <w:szCs w:val="24"/>
        </w:rPr>
        <w:t>Т</w:t>
      </w:r>
      <w:proofErr w:type="gramEnd"/>
      <w:r w:rsidRPr="004C5F24">
        <w:rPr>
          <w:rFonts w:ascii="Times New Roman" w:hAnsi="Times New Roman" w:cs="Times New Roman"/>
          <w:spacing w:val="-2"/>
          <w:sz w:val="24"/>
          <w:szCs w:val="24"/>
        </w:rPr>
        <w:t xml:space="preserve">ретьей </w:t>
      </w:r>
      <w:r w:rsidRPr="004C5F24">
        <w:rPr>
          <w:rFonts w:ascii="Times New Roman" w:hAnsi="Times New Roman" w:cs="Times New Roman"/>
          <w:sz w:val="24"/>
          <w:szCs w:val="24"/>
        </w:rPr>
        <w:t xml:space="preserve">республики (1875 </w:t>
      </w:r>
      <w:r w:rsidRPr="004C5F24">
        <w:rPr>
          <w:rFonts w:ascii="Times New Roman" w:hAnsi="Times New Roman" w:cs="Times New Roman"/>
          <w:spacing w:val="-8"/>
          <w:sz w:val="24"/>
          <w:szCs w:val="24"/>
        </w:rPr>
        <w:t xml:space="preserve">г.). 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40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Внешняя политика Франции после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франко-прусской </w:t>
      </w:r>
      <w:r w:rsidRPr="004C5F24">
        <w:rPr>
          <w:rFonts w:ascii="Times New Roman" w:hAnsi="Times New Roman" w:cs="Times New Roman"/>
          <w:sz w:val="24"/>
          <w:szCs w:val="24"/>
        </w:rPr>
        <w:t xml:space="preserve">войны. Франция в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>годы</w:t>
      </w:r>
      <w:r w:rsidRPr="004C5F24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 xml:space="preserve">первой мировой войны.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Государственное </w:t>
      </w:r>
      <w:r w:rsidRPr="004C5F24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экономики. </w:t>
      </w:r>
      <w:r w:rsidRPr="004C5F24">
        <w:rPr>
          <w:rFonts w:ascii="Times New Roman" w:hAnsi="Times New Roman" w:cs="Times New Roman"/>
          <w:sz w:val="24"/>
          <w:szCs w:val="24"/>
        </w:rPr>
        <w:t>"Национальное единение" и кабинет</w:t>
      </w:r>
      <w:r w:rsidRPr="004C5F24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C5F24">
        <w:rPr>
          <w:rFonts w:ascii="Times New Roman" w:hAnsi="Times New Roman" w:cs="Times New Roman"/>
          <w:sz w:val="24"/>
          <w:szCs w:val="24"/>
        </w:rPr>
        <w:t>Клемансо</w:t>
      </w:r>
      <w:proofErr w:type="spellEnd"/>
      <w:r w:rsidRPr="004C5F24">
        <w:rPr>
          <w:rFonts w:ascii="Times New Roman" w:hAnsi="Times New Roman" w:cs="Times New Roman"/>
          <w:sz w:val="24"/>
          <w:szCs w:val="24"/>
        </w:rPr>
        <w:t>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Германские государства. "Союз </w:t>
      </w:r>
      <w:proofErr w:type="gramStart"/>
      <w:r w:rsidRPr="004C5F24">
        <w:rPr>
          <w:rFonts w:ascii="Times New Roman" w:hAnsi="Times New Roman" w:cs="Times New Roman"/>
          <w:sz w:val="24"/>
          <w:szCs w:val="24"/>
        </w:rPr>
        <w:t>справедливых</w:t>
      </w:r>
      <w:proofErr w:type="gramEnd"/>
      <w:r w:rsidRPr="004C5F24">
        <w:rPr>
          <w:rFonts w:ascii="Times New Roman" w:hAnsi="Times New Roman" w:cs="Times New Roman"/>
          <w:sz w:val="24"/>
          <w:szCs w:val="24"/>
        </w:rPr>
        <w:t xml:space="preserve">". Борьба Австрии и Пруссии за гегемонию в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Германии. 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Франко-прусская война. Провозглашение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Германской </w:t>
      </w:r>
      <w:r w:rsidRPr="004C5F24">
        <w:rPr>
          <w:rFonts w:ascii="Times New Roman" w:hAnsi="Times New Roman" w:cs="Times New Roman"/>
          <w:sz w:val="24"/>
          <w:szCs w:val="24"/>
        </w:rPr>
        <w:t xml:space="preserve">империи (1871 </w:t>
      </w:r>
      <w:r w:rsidRPr="004C5F24">
        <w:rPr>
          <w:rFonts w:ascii="Times New Roman" w:hAnsi="Times New Roman" w:cs="Times New Roman"/>
          <w:spacing w:val="-8"/>
          <w:sz w:val="24"/>
          <w:szCs w:val="24"/>
        </w:rPr>
        <w:t xml:space="preserve">г.). </w:t>
      </w:r>
      <w:r w:rsidRPr="004C5F24">
        <w:rPr>
          <w:rFonts w:ascii="Times New Roman" w:hAnsi="Times New Roman" w:cs="Times New Roman"/>
          <w:sz w:val="24"/>
          <w:szCs w:val="24"/>
        </w:rPr>
        <w:t xml:space="preserve">Завершение объединения страны и создание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Германской </w:t>
      </w:r>
      <w:r w:rsidRPr="004C5F24">
        <w:rPr>
          <w:rFonts w:ascii="Times New Roman" w:hAnsi="Times New Roman" w:cs="Times New Roman"/>
          <w:sz w:val="24"/>
          <w:szCs w:val="24"/>
        </w:rPr>
        <w:t xml:space="preserve">империи. Имперская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конституция </w:t>
      </w:r>
      <w:r w:rsidRPr="004C5F24">
        <w:rPr>
          <w:rFonts w:ascii="Times New Roman" w:hAnsi="Times New Roman" w:cs="Times New Roman"/>
          <w:sz w:val="24"/>
          <w:szCs w:val="24"/>
        </w:rPr>
        <w:t xml:space="preserve">1871 </w:t>
      </w:r>
      <w:r w:rsidRPr="004C5F24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</w:p>
    <w:p w:rsidR="004C5F24" w:rsidRPr="00E740FC" w:rsidRDefault="004C5F24" w:rsidP="004C5F24">
      <w:pPr>
        <w:pStyle w:val="a5"/>
        <w:numPr>
          <w:ilvl w:val="0"/>
          <w:numId w:val="7"/>
        </w:numPr>
        <w:spacing w:before="2"/>
        <w:ind w:right="842"/>
        <w:jc w:val="both"/>
        <w:rPr>
          <w:rFonts w:ascii="Times New Roman" w:hAnsi="Times New Roman" w:cs="Times New Roman"/>
          <w:lang w:val="ru-RU"/>
        </w:rPr>
      </w:pPr>
      <w:r w:rsidRPr="00E740FC">
        <w:rPr>
          <w:rFonts w:ascii="Times New Roman" w:hAnsi="Times New Roman" w:cs="Times New Roman"/>
          <w:lang w:val="ru-RU"/>
        </w:rPr>
        <w:t xml:space="preserve">Вторая индустриальная держава мира. Политические партии в Германии. "Железный канцлер" О. Бисмарк. Вильгельм </w:t>
      </w:r>
      <w:r w:rsidRPr="00E740FC">
        <w:rPr>
          <w:rFonts w:ascii="Times New Roman" w:hAnsi="Times New Roman" w:cs="Times New Roman"/>
        </w:rPr>
        <w:t>II</w:t>
      </w:r>
      <w:r w:rsidRPr="00E740FC">
        <w:rPr>
          <w:rFonts w:ascii="Times New Roman" w:hAnsi="Times New Roman" w:cs="Times New Roman"/>
          <w:lang w:val="ru-RU"/>
        </w:rPr>
        <w:t>. Переход от "континентальной" к "мировой политике".</w:t>
      </w:r>
    </w:p>
    <w:p w:rsidR="004C5F24" w:rsidRPr="00E740FC" w:rsidRDefault="004C5F24" w:rsidP="004C5F24">
      <w:pPr>
        <w:pStyle w:val="a5"/>
        <w:numPr>
          <w:ilvl w:val="0"/>
          <w:numId w:val="7"/>
        </w:numPr>
        <w:spacing w:before="4"/>
        <w:ind w:right="850"/>
        <w:jc w:val="both"/>
        <w:rPr>
          <w:rFonts w:ascii="Times New Roman" w:hAnsi="Times New Roman" w:cs="Times New Roman"/>
          <w:lang w:val="ru-RU"/>
        </w:rPr>
      </w:pPr>
      <w:r w:rsidRPr="00E740FC">
        <w:rPr>
          <w:rFonts w:ascii="Times New Roman" w:hAnsi="Times New Roman" w:cs="Times New Roman"/>
          <w:lang w:val="ru-RU"/>
        </w:rPr>
        <w:t xml:space="preserve">Создание  </w:t>
      </w:r>
      <w:r w:rsidRPr="00E740FC">
        <w:rPr>
          <w:rFonts w:ascii="Times New Roman" w:hAnsi="Times New Roman" w:cs="Times New Roman"/>
          <w:spacing w:val="-3"/>
          <w:lang w:val="ru-RU"/>
        </w:rPr>
        <w:t xml:space="preserve">Пангерманского  </w:t>
      </w:r>
      <w:r w:rsidRPr="00E740FC">
        <w:rPr>
          <w:rFonts w:ascii="Times New Roman" w:hAnsi="Times New Roman" w:cs="Times New Roman"/>
          <w:lang w:val="ru-RU"/>
        </w:rPr>
        <w:t xml:space="preserve">Союза.  </w:t>
      </w:r>
      <w:r w:rsidRPr="00E740FC">
        <w:rPr>
          <w:rFonts w:ascii="Times New Roman" w:hAnsi="Times New Roman" w:cs="Times New Roman"/>
          <w:spacing w:val="-3"/>
          <w:lang w:val="ru-RU"/>
        </w:rPr>
        <w:t xml:space="preserve">Подготовка </w:t>
      </w:r>
      <w:r w:rsidRPr="00E740FC">
        <w:rPr>
          <w:rFonts w:ascii="Times New Roman" w:hAnsi="Times New Roman" w:cs="Times New Roman"/>
          <w:lang w:val="ru-RU"/>
        </w:rPr>
        <w:t xml:space="preserve">к войне за передел мира. </w:t>
      </w:r>
      <w:r w:rsidRPr="00E740FC">
        <w:rPr>
          <w:rFonts w:ascii="Times New Roman" w:hAnsi="Times New Roman" w:cs="Times New Roman"/>
          <w:spacing w:val="-4"/>
          <w:lang w:val="ru-RU"/>
        </w:rPr>
        <w:t xml:space="preserve">Закон  </w:t>
      </w:r>
      <w:r w:rsidRPr="00E740FC">
        <w:rPr>
          <w:rFonts w:ascii="Times New Roman" w:hAnsi="Times New Roman" w:cs="Times New Roman"/>
          <w:lang w:val="ru-RU"/>
        </w:rPr>
        <w:t xml:space="preserve">о предоставлении чрезвычайных </w:t>
      </w:r>
      <w:r w:rsidRPr="00E740FC">
        <w:rPr>
          <w:rFonts w:ascii="Times New Roman" w:hAnsi="Times New Roman" w:cs="Times New Roman"/>
          <w:spacing w:val="-3"/>
          <w:lang w:val="ru-RU"/>
        </w:rPr>
        <w:t xml:space="preserve">полномочий </w:t>
      </w:r>
      <w:r w:rsidRPr="00E740FC">
        <w:rPr>
          <w:rFonts w:ascii="Times New Roman" w:hAnsi="Times New Roman" w:cs="Times New Roman"/>
          <w:lang w:val="ru-RU"/>
        </w:rPr>
        <w:t>правительству (1914</w:t>
      </w:r>
      <w:r w:rsidRPr="00E740FC">
        <w:rPr>
          <w:rFonts w:ascii="Times New Roman" w:hAnsi="Times New Roman" w:cs="Times New Roman"/>
          <w:spacing w:val="9"/>
          <w:lang w:val="ru-RU"/>
        </w:rPr>
        <w:t xml:space="preserve"> </w:t>
      </w:r>
      <w:r w:rsidRPr="00E740FC">
        <w:rPr>
          <w:rFonts w:ascii="Times New Roman" w:hAnsi="Times New Roman" w:cs="Times New Roman"/>
          <w:spacing w:val="-8"/>
          <w:lang w:val="ru-RU"/>
        </w:rPr>
        <w:t>г.).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740"/>
        </w:tabs>
        <w:autoSpaceDE w:val="0"/>
        <w:autoSpaceDN w:val="0"/>
        <w:spacing w:before="74" w:after="0" w:line="240" w:lineRule="auto"/>
        <w:ind w:right="840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"Система Меттерниха".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Экономическое </w:t>
      </w:r>
      <w:r w:rsidRPr="004C5F24">
        <w:rPr>
          <w:rFonts w:ascii="Times New Roman" w:hAnsi="Times New Roman" w:cs="Times New Roman"/>
          <w:sz w:val="24"/>
          <w:szCs w:val="24"/>
        </w:rPr>
        <w:t xml:space="preserve">развитие в первой половине XIX </w:t>
      </w:r>
      <w:proofErr w:type="gramStart"/>
      <w:r w:rsidRPr="004C5F2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C5F2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C5F24">
        <w:rPr>
          <w:rFonts w:ascii="Times New Roman" w:hAnsi="Times New Roman" w:cs="Times New Roman"/>
          <w:sz w:val="24"/>
          <w:szCs w:val="24"/>
        </w:rPr>
        <w:t>Революция</w:t>
      </w:r>
      <w:proofErr w:type="gramEnd"/>
      <w:r w:rsidRPr="004C5F24">
        <w:rPr>
          <w:rFonts w:ascii="Times New Roman" w:hAnsi="Times New Roman" w:cs="Times New Roman"/>
          <w:sz w:val="24"/>
          <w:szCs w:val="24"/>
        </w:rPr>
        <w:t xml:space="preserve"> 1848 </w:t>
      </w:r>
      <w:r w:rsidRPr="004C5F24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  <w:r w:rsidRPr="004C5F24">
        <w:rPr>
          <w:rFonts w:ascii="Times New Roman" w:hAnsi="Times New Roman" w:cs="Times New Roman"/>
          <w:sz w:val="24"/>
          <w:szCs w:val="24"/>
        </w:rPr>
        <w:t xml:space="preserve">в Австрийской империи. Австро-венгерское </w:t>
      </w:r>
      <w:r w:rsidRPr="004C5F24">
        <w:rPr>
          <w:rFonts w:ascii="Times New Roman" w:hAnsi="Times New Roman" w:cs="Times New Roman"/>
          <w:spacing w:val="-2"/>
          <w:sz w:val="24"/>
          <w:szCs w:val="24"/>
        </w:rPr>
        <w:t xml:space="preserve">соглашение </w:t>
      </w:r>
      <w:r w:rsidRPr="004C5F24">
        <w:rPr>
          <w:rFonts w:ascii="Times New Roman" w:hAnsi="Times New Roman" w:cs="Times New Roman"/>
          <w:sz w:val="24"/>
          <w:szCs w:val="24"/>
        </w:rPr>
        <w:t xml:space="preserve">1867 </w:t>
      </w:r>
      <w:r w:rsidRPr="004C5F24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  <w:r w:rsidRPr="004C5F24">
        <w:rPr>
          <w:rFonts w:ascii="Times New Roman" w:hAnsi="Times New Roman" w:cs="Times New Roman"/>
          <w:sz w:val="24"/>
          <w:szCs w:val="24"/>
        </w:rPr>
        <w:t xml:space="preserve">и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его </w:t>
      </w:r>
      <w:r w:rsidRPr="004C5F24">
        <w:rPr>
          <w:rFonts w:ascii="Times New Roman" w:hAnsi="Times New Roman" w:cs="Times New Roman"/>
          <w:sz w:val="24"/>
          <w:szCs w:val="24"/>
        </w:rPr>
        <w:t>значение.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740"/>
        </w:tabs>
        <w:autoSpaceDE w:val="0"/>
        <w:autoSpaceDN w:val="0"/>
        <w:spacing w:after="0" w:line="240" w:lineRule="auto"/>
        <w:ind w:right="843"/>
        <w:rPr>
          <w:rFonts w:ascii="Times New Roman" w:hAnsi="Times New Roman" w:cs="Times New Roman"/>
          <w:spacing w:val="-5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Австро-венгерский дуализм. Политический строй Австро-Венгрии после соглашения 1867 </w:t>
      </w:r>
      <w:r w:rsidRPr="004C5F24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 xml:space="preserve">Экспансионистская политика Австро-Венгрии на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Балканах. 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740"/>
        </w:tabs>
        <w:autoSpaceDE w:val="0"/>
        <w:autoSpaceDN w:val="0"/>
        <w:spacing w:after="0" w:line="240" w:lineRule="auto"/>
        <w:ind w:right="843"/>
        <w:rPr>
          <w:rFonts w:ascii="Times New Roman" w:hAnsi="Times New Roman" w:cs="Times New Roman"/>
          <w:spacing w:val="-5"/>
          <w:sz w:val="24"/>
          <w:szCs w:val="24"/>
        </w:rPr>
      </w:pPr>
      <w:r w:rsidRPr="004C5F24">
        <w:rPr>
          <w:rFonts w:ascii="Times New Roman" w:hAnsi="Times New Roman" w:cs="Times New Roman"/>
          <w:spacing w:val="-5"/>
          <w:sz w:val="24"/>
          <w:szCs w:val="24"/>
        </w:rPr>
        <w:t>Рабочее движение в Европе. «Союз коммунистов». Создание</w:t>
      </w:r>
      <w:proofErr w:type="gramStart"/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 П</w:t>
      </w:r>
      <w:proofErr w:type="gramEnd"/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ервого Интернационала. К. Маркс и Ф. Энгельс. Борьба с </w:t>
      </w:r>
      <w:proofErr w:type="spellStart"/>
      <w:r w:rsidRPr="004C5F24">
        <w:rPr>
          <w:rFonts w:ascii="Times New Roman" w:hAnsi="Times New Roman" w:cs="Times New Roman"/>
          <w:spacing w:val="-5"/>
          <w:sz w:val="24"/>
          <w:szCs w:val="24"/>
        </w:rPr>
        <w:t>бакунизмом</w:t>
      </w:r>
      <w:proofErr w:type="spellEnd"/>
      <w:r w:rsidRPr="004C5F24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740"/>
        </w:tabs>
        <w:autoSpaceDE w:val="0"/>
        <w:autoSpaceDN w:val="0"/>
        <w:spacing w:after="0" w:line="240" w:lineRule="auto"/>
        <w:ind w:right="843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Экономическое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положение </w:t>
      </w:r>
      <w:r w:rsidRPr="004C5F24">
        <w:rPr>
          <w:rFonts w:ascii="Times New Roman" w:hAnsi="Times New Roman" w:cs="Times New Roman"/>
          <w:sz w:val="24"/>
          <w:szCs w:val="24"/>
        </w:rPr>
        <w:t xml:space="preserve">в </w:t>
      </w:r>
      <w:r w:rsidRPr="004C5F24">
        <w:rPr>
          <w:rFonts w:ascii="Times New Roman" w:hAnsi="Times New Roman" w:cs="Times New Roman"/>
          <w:spacing w:val="-6"/>
          <w:sz w:val="24"/>
          <w:szCs w:val="24"/>
        </w:rPr>
        <w:t xml:space="preserve">годы </w:t>
      </w:r>
      <w:proofErr w:type="spellStart"/>
      <w:r w:rsidRPr="004C5F24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4C5F24">
        <w:rPr>
          <w:rFonts w:ascii="Times New Roman" w:hAnsi="Times New Roman" w:cs="Times New Roman"/>
          <w:sz w:val="24"/>
          <w:szCs w:val="24"/>
        </w:rPr>
        <w:t>ep</w:t>
      </w:r>
      <w:proofErr w:type="gramEnd"/>
      <w:r w:rsidRPr="004C5F24">
        <w:rPr>
          <w:rFonts w:ascii="Times New Roman" w:hAnsi="Times New Roman" w:cs="Times New Roman"/>
          <w:sz w:val="24"/>
          <w:szCs w:val="24"/>
        </w:rPr>
        <w:t>вой</w:t>
      </w:r>
      <w:proofErr w:type="spellEnd"/>
      <w:r w:rsidRPr="004C5F24">
        <w:rPr>
          <w:rFonts w:ascii="Times New Roman" w:hAnsi="Times New Roman" w:cs="Times New Roman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мировой войны.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Военный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>государственно-монополистический капитализм</w:t>
      </w:r>
      <w:proofErr w:type="gramStart"/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 .</w:t>
      </w:r>
      <w:proofErr w:type="gramEnd"/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>Политический кризис в Австрии и Венгрии.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740"/>
        </w:tabs>
        <w:autoSpaceDE w:val="0"/>
        <w:autoSpaceDN w:val="0"/>
        <w:spacing w:after="0" w:line="240" w:lineRule="auto"/>
        <w:ind w:right="843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Буржуазные </w:t>
      </w:r>
      <w:r w:rsidRPr="004C5F24">
        <w:rPr>
          <w:rFonts w:ascii="Times New Roman" w:hAnsi="Times New Roman" w:cs="Times New Roman"/>
          <w:spacing w:val="-2"/>
          <w:sz w:val="24"/>
          <w:szCs w:val="24"/>
        </w:rPr>
        <w:t xml:space="preserve">революции </w:t>
      </w:r>
      <w:r w:rsidRPr="004C5F24">
        <w:rPr>
          <w:rFonts w:ascii="Times New Roman" w:hAnsi="Times New Roman" w:cs="Times New Roman"/>
          <w:sz w:val="24"/>
          <w:szCs w:val="24"/>
        </w:rPr>
        <w:t xml:space="preserve">1821 </w:t>
      </w:r>
      <w:r w:rsidRPr="004C5F24">
        <w:rPr>
          <w:rFonts w:ascii="Times New Roman" w:hAnsi="Times New Roman" w:cs="Times New Roman"/>
          <w:spacing w:val="-11"/>
          <w:sz w:val="24"/>
          <w:szCs w:val="24"/>
        </w:rPr>
        <w:t xml:space="preserve">гг. в </w:t>
      </w:r>
      <w:r w:rsidRPr="004C5F24">
        <w:rPr>
          <w:rFonts w:ascii="Times New Roman" w:hAnsi="Times New Roman" w:cs="Times New Roman"/>
          <w:sz w:val="24"/>
          <w:szCs w:val="24"/>
        </w:rPr>
        <w:t>Италии.</w:t>
      </w:r>
      <w:r w:rsidRPr="004C5F24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 xml:space="preserve">Дж. Мадзини.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"Молодая  </w:t>
      </w:r>
      <w:r w:rsidRPr="004C5F24">
        <w:rPr>
          <w:rFonts w:ascii="Times New Roman" w:hAnsi="Times New Roman" w:cs="Times New Roman"/>
          <w:sz w:val="24"/>
          <w:szCs w:val="24"/>
        </w:rPr>
        <w:t xml:space="preserve">Италия" и ее программа.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Италия </w:t>
      </w:r>
      <w:r w:rsidRPr="004C5F24">
        <w:rPr>
          <w:rFonts w:ascii="Times New Roman" w:hAnsi="Times New Roman" w:cs="Times New Roman"/>
          <w:sz w:val="24"/>
          <w:szCs w:val="24"/>
        </w:rPr>
        <w:t xml:space="preserve">после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>революции</w:t>
      </w:r>
      <w:r w:rsidRPr="004C5F24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1848-1849 </w:t>
      </w:r>
      <w:r w:rsidRPr="004C5F24">
        <w:rPr>
          <w:rFonts w:ascii="Times New Roman" w:hAnsi="Times New Roman" w:cs="Times New Roman"/>
          <w:spacing w:val="-12"/>
          <w:sz w:val="24"/>
          <w:szCs w:val="24"/>
        </w:rPr>
        <w:t xml:space="preserve">гг.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Экспедиция </w:t>
      </w:r>
      <w:proofErr w:type="gramStart"/>
      <w:r w:rsidRPr="004C5F24">
        <w:rPr>
          <w:rFonts w:ascii="Times New Roman" w:hAnsi="Times New Roman" w:cs="Times New Roman"/>
          <w:spacing w:val="-2"/>
          <w:sz w:val="24"/>
          <w:szCs w:val="24"/>
        </w:rPr>
        <w:t>Дж</w:t>
      </w:r>
      <w:proofErr w:type="gramEnd"/>
      <w:r w:rsidRPr="004C5F24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>Гарибальди</w:t>
      </w:r>
      <w:r w:rsidRPr="004C5F24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pacing w:val="-7"/>
          <w:sz w:val="24"/>
          <w:szCs w:val="24"/>
        </w:rPr>
        <w:t xml:space="preserve">(поход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"Тысячи"). </w:t>
      </w:r>
    </w:p>
    <w:p w:rsidR="004C5F24" w:rsidRPr="00E740FC" w:rsidRDefault="004C5F24" w:rsidP="004C5F24">
      <w:pPr>
        <w:pStyle w:val="a5"/>
        <w:numPr>
          <w:ilvl w:val="0"/>
          <w:numId w:val="7"/>
        </w:numPr>
        <w:ind w:right="840"/>
        <w:jc w:val="both"/>
        <w:rPr>
          <w:rFonts w:ascii="Times New Roman" w:hAnsi="Times New Roman" w:cs="Times New Roman"/>
          <w:lang w:val="ru-RU"/>
        </w:rPr>
      </w:pPr>
      <w:r w:rsidRPr="00E740FC">
        <w:rPr>
          <w:rFonts w:ascii="Times New Roman" w:hAnsi="Times New Roman" w:cs="Times New Roman"/>
          <w:lang w:val="ru-RU"/>
        </w:rPr>
        <w:t xml:space="preserve">Исторические итоги национальных революций в Италии. Конфликт государства и церкви Протекционизм. "Эра Д. </w:t>
      </w:r>
      <w:proofErr w:type="spellStart"/>
      <w:r w:rsidRPr="00E740FC">
        <w:rPr>
          <w:rFonts w:ascii="Times New Roman" w:hAnsi="Times New Roman" w:cs="Times New Roman"/>
          <w:lang w:val="ru-RU"/>
        </w:rPr>
        <w:t>Джолитти</w:t>
      </w:r>
      <w:proofErr w:type="spellEnd"/>
      <w:r w:rsidRPr="00E740FC">
        <w:rPr>
          <w:rFonts w:ascii="Times New Roman" w:hAnsi="Times New Roman" w:cs="Times New Roman"/>
          <w:lang w:val="ru-RU"/>
        </w:rPr>
        <w:t>.</w:t>
      </w:r>
    </w:p>
    <w:p w:rsidR="004C5F24" w:rsidRPr="00E740FC" w:rsidRDefault="004C5F24" w:rsidP="004C5F24">
      <w:pPr>
        <w:pStyle w:val="a5"/>
        <w:numPr>
          <w:ilvl w:val="0"/>
          <w:numId w:val="7"/>
        </w:numPr>
        <w:ind w:right="844"/>
        <w:jc w:val="both"/>
        <w:rPr>
          <w:rFonts w:ascii="Times New Roman" w:hAnsi="Times New Roman" w:cs="Times New Roman"/>
          <w:lang w:val="ru-RU"/>
        </w:rPr>
      </w:pPr>
      <w:r w:rsidRPr="00E740FC">
        <w:rPr>
          <w:rFonts w:ascii="Times New Roman" w:hAnsi="Times New Roman" w:cs="Times New Roman"/>
          <w:lang w:val="ru-RU"/>
        </w:rPr>
        <w:t xml:space="preserve">Особенности развития национального капитализма.  Господство анархистской идеологии. Союз с Германией и Австро-Венгрией (Тройственный союз). 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Россия. Правление Александра  1.  Административные  реформы.  Сенат  и 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министерства. </w:t>
      </w:r>
      <w:r w:rsidRPr="004C5F24">
        <w:rPr>
          <w:rFonts w:ascii="Times New Roman" w:hAnsi="Times New Roman" w:cs="Times New Roman"/>
          <w:spacing w:val="-7"/>
          <w:sz w:val="24"/>
          <w:szCs w:val="24"/>
        </w:rPr>
        <w:t xml:space="preserve">Государственный </w:t>
      </w:r>
      <w:r w:rsidRPr="004C5F24">
        <w:rPr>
          <w:rFonts w:ascii="Times New Roman" w:hAnsi="Times New Roman" w:cs="Times New Roman"/>
          <w:spacing w:val="-8"/>
          <w:sz w:val="24"/>
          <w:szCs w:val="24"/>
        </w:rPr>
        <w:t xml:space="preserve">Совет.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Внешняя политика </w:t>
      </w:r>
      <w:r w:rsidRPr="004C5F24">
        <w:rPr>
          <w:rFonts w:ascii="Times New Roman" w:hAnsi="Times New Roman" w:cs="Times New Roman"/>
          <w:sz w:val="24"/>
          <w:szCs w:val="24"/>
        </w:rPr>
        <w:t>и</w:t>
      </w:r>
      <w:r w:rsidRPr="004C5F24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>войны.</w:t>
      </w:r>
    </w:p>
    <w:p w:rsidR="004C5F24" w:rsidRPr="00E740FC" w:rsidRDefault="004C5F24" w:rsidP="004C5F24">
      <w:pPr>
        <w:pStyle w:val="a5"/>
        <w:numPr>
          <w:ilvl w:val="0"/>
          <w:numId w:val="7"/>
        </w:numPr>
        <w:ind w:right="839"/>
        <w:jc w:val="both"/>
        <w:rPr>
          <w:rFonts w:ascii="Times New Roman" w:hAnsi="Times New Roman" w:cs="Times New Roman"/>
          <w:lang w:val="ru-RU"/>
        </w:rPr>
      </w:pPr>
      <w:r w:rsidRPr="00E740FC">
        <w:rPr>
          <w:rFonts w:ascii="Times New Roman" w:hAnsi="Times New Roman" w:cs="Times New Roman"/>
          <w:spacing w:val="-4"/>
          <w:lang w:val="ru-RU"/>
        </w:rPr>
        <w:t xml:space="preserve">Александр </w:t>
      </w:r>
      <w:r w:rsidRPr="00E740FC">
        <w:rPr>
          <w:rFonts w:ascii="Times New Roman" w:hAnsi="Times New Roman" w:cs="Times New Roman"/>
        </w:rPr>
        <w:t>II</w:t>
      </w:r>
      <w:r w:rsidRPr="00E740FC">
        <w:rPr>
          <w:rFonts w:ascii="Times New Roman" w:hAnsi="Times New Roman" w:cs="Times New Roman"/>
          <w:lang w:val="ru-RU"/>
        </w:rPr>
        <w:t xml:space="preserve"> и </w:t>
      </w:r>
      <w:r w:rsidRPr="00E740FC">
        <w:rPr>
          <w:rFonts w:ascii="Times New Roman" w:hAnsi="Times New Roman" w:cs="Times New Roman"/>
          <w:spacing w:val="-5"/>
          <w:lang w:val="ru-RU"/>
        </w:rPr>
        <w:t xml:space="preserve">буржуазные </w:t>
      </w:r>
      <w:r w:rsidRPr="00E740FC">
        <w:rPr>
          <w:rFonts w:ascii="Times New Roman" w:hAnsi="Times New Roman" w:cs="Times New Roman"/>
          <w:lang w:val="ru-RU"/>
        </w:rPr>
        <w:t xml:space="preserve">реформы 1863-1874 </w:t>
      </w:r>
      <w:r w:rsidRPr="00E740FC">
        <w:rPr>
          <w:rFonts w:ascii="Times New Roman" w:hAnsi="Times New Roman" w:cs="Times New Roman"/>
          <w:spacing w:val="-10"/>
          <w:lang w:val="ru-RU"/>
        </w:rPr>
        <w:t xml:space="preserve">гг. в России. </w:t>
      </w:r>
      <w:r w:rsidRPr="00E740FC">
        <w:rPr>
          <w:rFonts w:ascii="Times New Roman" w:hAnsi="Times New Roman" w:cs="Times New Roman"/>
          <w:spacing w:val="-3"/>
          <w:lang w:val="ru-RU"/>
        </w:rPr>
        <w:t xml:space="preserve">Подготовка </w:t>
      </w:r>
      <w:r w:rsidRPr="00E740FC">
        <w:rPr>
          <w:rFonts w:ascii="Times New Roman" w:hAnsi="Times New Roman" w:cs="Times New Roman"/>
          <w:lang w:val="ru-RU"/>
        </w:rPr>
        <w:t xml:space="preserve">крестьянской реформы. </w:t>
      </w:r>
      <w:r w:rsidRPr="00E740FC">
        <w:rPr>
          <w:rFonts w:ascii="Times New Roman" w:hAnsi="Times New Roman" w:cs="Times New Roman"/>
          <w:spacing w:val="-3"/>
          <w:lang w:val="ru-RU"/>
        </w:rPr>
        <w:t xml:space="preserve">Категории. </w:t>
      </w:r>
      <w:r w:rsidRPr="00E740FC">
        <w:rPr>
          <w:rFonts w:ascii="Times New Roman" w:hAnsi="Times New Roman" w:cs="Times New Roman"/>
          <w:lang w:val="ru-RU"/>
        </w:rPr>
        <w:t>Мещанство. Духовенство.</w:t>
      </w:r>
      <w:r w:rsidRPr="00E740FC">
        <w:rPr>
          <w:rFonts w:ascii="Times New Roman" w:hAnsi="Times New Roman" w:cs="Times New Roman"/>
          <w:spacing w:val="4"/>
          <w:lang w:val="ru-RU"/>
        </w:rPr>
        <w:t xml:space="preserve"> </w:t>
      </w:r>
      <w:r w:rsidRPr="00E740FC">
        <w:rPr>
          <w:rFonts w:ascii="Times New Roman" w:hAnsi="Times New Roman" w:cs="Times New Roman"/>
          <w:lang w:val="ru-RU"/>
        </w:rPr>
        <w:t>Казачество.</w:t>
      </w:r>
    </w:p>
    <w:p w:rsidR="004C5F24" w:rsidRPr="00E740FC" w:rsidRDefault="004C5F24" w:rsidP="004C5F24">
      <w:pPr>
        <w:pStyle w:val="a5"/>
        <w:numPr>
          <w:ilvl w:val="0"/>
          <w:numId w:val="7"/>
        </w:numPr>
        <w:ind w:right="839"/>
        <w:jc w:val="both"/>
        <w:rPr>
          <w:rFonts w:ascii="Times New Roman" w:hAnsi="Times New Roman" w:cs="Times New Roman"/>
          <w:lang w:val="ru-RU"/>
        </w:rPr>
      </w:pPr>
      <w:r w:rsidRPr="00E740FC">
        <w:rPr>
          <w:rFonts w:ascii="Times New Roman" w:hAnsi="Times New Roman" w:cs="Times New Roman"/>
          <w:spacing w:val="-5"/>
          <w:lang w:val="ru-RU"/>
        </w:rPr>
        <w:t xml:space="preserve">Правление </w:t>
      </w:r>
      <w:r w:rsidRPr="00E740FC">
        <w:rPr>
          <w:rFonts w:ascii="Times New Roman" w:hAnsi="Times New Roman" w:cs="Times New Roman"/>
          <w:spacing w:val="-7"/>
          <w:lang w:val="ru-RU"/>
        </w:rPr>
        <w:t xml:space="preserve">Николая </w:t>
      </w:r>
      <w:r w:rsidRPr="00E740FC">
        <w:rPr>
          <w:rFonts w:ascii="Times New Roman" w:hAnsi="Times New Roman" w:cs="Times New Roman"/>
        </w:rPr>
        <w:t>II</w:t>
      </w:r>
      <w:r w:rsidRPr="00E740FC">
        <w:rPr>
          <w:rFonts w:ascii="Times New Roman" w:hAnsi="Times New Roman" w:cs="Times New Roman"/>
          <w:lang w:val="ru-RU"/>
        </w:rPr>
        <w:t xml:space="preserve">. Образование политических партий в России. </w:t>
      </w:r>
      <w:proofErr w:type="spellStart"/>
      <w:r w:rsidRPr="00E740FC">
        <w:rPr>
          <w:rFonts w:ascii="Times New Roman" w:hAnsi="Times New Roman" w:cs="Times New Roman"/>
          <w:lang w:val="ru-RU"/>
        </w:rPr>
        <w:t>Столыпинская</w:t>
      </w:r>
      <w:proofErr w:type="spellEnd"/>
      <w:r w:rsidRPr="00E740FC">
        <w:rPr>
          <w:rFonts w:ascii="Times New Roman" w:hAnsi="Times New Roman" w:cs="Times New Roman"/>
          <w:lang w:val="ru-RU"/>
        </w:rPr>
        <w:t xml:space="preserve"> земельная реформа и ее осуществление.</w:t>
      </w:r>
    </w:p>
    <w:p w:rsidR="004C5F24" w:rsidRPr="00E740FC" w:rsidRDefault="004C5F24" w:rsidP="004C5F24">
      <w:pPr>
        <w:pStyle w:val="a5"/>
        <w:numPr>
          <w:ilvl w:val="0"/>
          <w:numId w:val="7"/>
        </w:numPr>
        <w:spacing w:before="1"/>
        <w:ind w:right="846"/>
        <w:jc w:val="both"/>
        <w:rPr>
          <w:rFonts w:ascii="Times New Roman" w:hAnsi="Times New Roman" w:cs="Times New Roman"/>
          <w:lang w:val="ru-RU"/>
        </w:rPr>
      </w:pPr>
      <w:r w:rsidRPr="00E740FC">
        <w:rPr>
          <w:rFonts w:ascii="Times New Roman" w:hAnsi="Times New Roman" w:cs="Times New Roman"/>
          <w:lang w:val="ru-RU"/>
        </w:rPr>
        <w:t xml:space="preserve">Переселенческая политика в России. </w:t>
      </w:r>
      <w:r w:rsidRPr="00E740FC">
        <w:rPr>
          <w:rFonts w:ascii="Times New Roman" w:hAnsi="Times New Roman" w:cs="Times New Roman"/>
        </w:rPr>
        <w:t>I</w:t>
      </w:r>
      <w:r w:rsidRPr="00E740FC">
        <w:rPr>
          <w:rFonts w:ascii="Times New Roman" w:hAnsi="Times New Roman" w:cs="Times New Roman"/>
          <w:lang w:val="ru-RU"/>
        </w:rPr>
        <w:t xml:space="preserve"> и </w:t>
      </w:r>
      <w:r w:rsidRPr="00E740FC">
        <w:rPr>
          <w:rFonts w:ascii="Times New Roman" w:hAnsi="Times New Roman" w:cs="Times New Roman"/>
        </w:rPr>
        <w:t>II</w:t>
      </w:r>
      <w:r w:rsidRPr="00E740FC">
        <w:rPr>
          <w:rFonts w:ascii="Times New Roman" w:hAnsi="Times New Roman" w:cs="Times New Roman"/>
          <w:lang w:val="ru-RU"/>
        </w:rPr>
        <w:t xml:space="preserve"> Государственные Думы. Реформ; Государственного Совета. Общенациональный кризис накануне войны.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США. 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Основные черты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социально-экономического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развития. Складывание двухпартийной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системы. </w:t>
      </w:r>
      <w:proofErr w:type="spellStart"/>
      <w:r w:rsidRPr="004C5F24">
        <w:rPr>
          <w:rFonts w:ascii="Times New Roman" w:hAnsi="Times New Roman" w:cs="Times New Roman"/>
          <w:spacing w:val="-3"/>
          <w:sz w:val="24"/>
          <w:szCs w:val="24"/>
        </w:rPr>
        <w:t>Джефферсоновская</w:t>
      </w:r>
      <w:proofErr w:type="spellEnd"/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 демократия.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Англо-американская </w:t>
      </w:r>
      <w:r w:rsidRPr="004C5F24">
        <w:rPr>
          <w:rFonts w:ascii="Times New Roman" w:hAnsi="Times New Roman" w:cs="Times New Roman"/>
          <w:sz w:val="24"/>
          <w:szCs w:val="24"/>
        </w:rPr>
        <w:t xml:space="preserve">война 1812- 1814 </w:t>
      </w:r>
      <w:r w:rsidRPr="004C5F24">
        <w:rPr>
          <w:rFonts w:ascii="Times New Roman" w:hAnsi="Times New Roman" w:cs="Times New Roman"/>
          <w:spacing w:val="-10"/>
          <w:sz w:val="24"/>
          <w:szCs w:val="24"/>
        </w:rPr>
        <w:t xml:space="preserve">гг. </w:t>
      </w:r>
      <w:r w:rsidRPr="004C5F24">
        <w:rPr>
          <w:rFonts w:ascii="Times New Roman" w:hAnsi="Times New Roman" w:cs="Times New Roman"/>
          <w:sz w:val="24"/>
          <w:szCs w:val="24"/>
        </w:rPr>
        <w:t xml:space="preserve">Эра  "доброго  </w:t>
      </w:r>
      <w:r w:rsidRPr="004C5F24">
        <w:rPr>
          <w:rFonts w:ascii="Times New Roman" w:hAnsi="Times New Roman" w:cs="Times New Roman"/>
          <w:spacing w:val="-2"/>
          <w:sz w:val="24"/>
          <w:szCs w:val="24"/>
        </w:rPr>
        <w:t>согласия"</w:t>
      </w:r>
      <w:r w:rsidRPr="004C5F24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z w:val="24"/>
          <w:szCs w:val="24"/>
        </w:rPr>
        <w:t xml:space="preserve">(1815-1824  </w:t>
      </w:r>
      <w:r w:rsidRPr="004C5F24">
        <w:rPr>
          <w:rFonts w:ascii="Times New Roman" w:hAnsi="Times New Roman" w:cs="Times New Roman"/>
          <w:spacing w:val="-6"/>
          <w:sz w:val="24"/>
          <w:szCs w:val="24"/>
        </w:rPr>
        <w:t xml:space="preserve">гг.).  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США: Особенности 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промышленной революции, локализация </w:t>
      </w:r>
      <w:r w:rsidRPr="004C5F24">
        <w:rPr>
          <w:rFonts w:ascii="Times New Roman" w:hAnsi="Times New Roman" w:cs="Times New Roman"/>
          <w:sz w:val="24"/>
          <w:szCs w:val="24"/>
        </w:rPr>
        <w:t xml:space="preserve">в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>северо-восточных</w:t>
      </w:r>
      <w:r w:rsidRPr="004C5F24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штатах. </w:t>
      </w:r>
      <w:proofErr w:type="spellStart"/>
      <w:r w:rsidRPr="004C5F24">
        <w:rPr>
          <w:rFonts w:ascii="Times New Roman" w:hAnsi="Times New Roman" w:cs="Times New Roman"/>
          <w:spacing w:val="-3"/>
          <w:sz w:val="24"/>
          <w:szCs w:val="24"/>
        </w:rPr>
        <w:t>Скваттерство</w:t>
      </w:r>
      <w:proofErr w:type="spellEnd"/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Pr="004C5F24">
        <w:rPr>
          <w:rFonts w:ascii="Times New Roman" w:hAnsi="Times New Roman" w:cs="Times New Roman"/>
          <w:sz w:val="24"/>
          <w:szCs w:val="24"/>
        </w:rPr>
        <w:t xml:space="preserve">Индивидуализм.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Аболиционистское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движение. </w:t>
      </w:r>
      <w:r w:rsidRPr="004C5F24">
        <w:rPr>
          <w:rFonts w:ascii="Times New Roman" w:hAnsi="Times New Roman" w:cs="Times New Roman"/>
          <w:sz w:val="24"/>
          <w:szCs w:val="24"/>
        </w:rPr>
        <w:t xml:space="preserve">Отмена рабства. Революционная гражданская война (1863- 1865 </w:t>
      </w:r>
      <w:r w:rsidRPr="004C5F24">
        <w:rPr>
          <w:rFonts w:ascii="Times New Roman" w:hAnsi="Times New Roman" w:cs="Times New Roman"/>
          <w:spacing w:val="-6"/>
          <w:sz w:val="24"/>
          <w:szCs w:val="24"/>
        </w:rPr>
        <w:t>гг.).</w:t>
      </w:r>
    </w:p>
    <w:p w:rsidR="000049D4" w:rsidRPr="000049D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50"/>
        <w:rPr>
          <w:rFonts w:ascii="Times New Roman" w:hAnsi="Times New Roman" w:cs="Times New Roman"/>
          <w:sz w:val="24"/>
          <w:szCs w:val="24"/>
        </w:rPr>
      </w:pPr>
      <w:r w:rsidRPr="000049D4">
        <w:rPr>
          <w:rFonts w:ascii="Times New Roman" w:hAnsi="Times New Roman" w:cs="Times New Roman"/>
          <w:sz w:val="24"/>
          <w:szCs w:val="24"/>
        </w:rPr>
        <w:lastRenderedPageBreak/>
        <w:t xml:space="preserve">Президентство </w:t>
      </w:r>
      <w:r w:rsidRPr="000049D4">
        <w:rPr>
          <w:rFonts w:ascii="Times New Roman" w:hAnsi="Times New Roman" w:cs="Times New Roman"/>
          <w:spacing w:val="-13"/>
          <w:sz w:val="24"/>
          <w:szCs w:val="24"/>
        </w:rPr>
        <w:t xml:space="preserve">Т. </w:t>
      </w:r>
      <w:r w:rsidRPr="000049D4">
        <w:rPr>
          <w:rFonts w:ascii="Times New Roman" w:hAnsi="Times New Roman" w:cs="Times New Roman"/>
          <w:spacing w:val="-3"/>
          <w:sz w:val="24"/>
          <w:szCs w:val="24"/>
        </w:rPr>
        <w:t xml:space="preserve">Рузвельт </w:t>
      </w:r>
      <w:r w:rsidRPr="000049D4">
        <w:rPr>
          <w:rFonts w:ascii="Times New Roman" w:hAnsi="Times New Roman" w:cs="Times New Roman"/>
          <w:sz w:val="24"/>
          <w:szCs w:val="24"/>
        </w:rPr>
        <w:t xml:space="preserve">"прогрессивная эра", "честный курс". "Парламентская революция" 1910 </w:t>
      </w:r>
      <w:r w:rsidRPr="000049D4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  <w:r w:rsidRPr="000049D4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0049D4">
        <w:rPr>
          <w:rFonts w:ascii="Times New Roman" w:hAnsi="Times New Roman" w:cs="Times New Roman"/>
          <w:sz w:val="24"/>
          <w:szCs w:val="24"/>
        </w:rPr>
        <w:t xml:space="preserve">В. Вильсон. Американок </w:t>
      </w:r>
      <w:r w:rsidRPr="000049D4">
        <w:rPr>
          <w:rFonts w:ascii="Times New Roman" w:hAnsi="Times New Roman" w:cs="Times New Roman"/>
          <w:spacing w:val="-4"/>
          <w:sz w:val="24"/>
          <w:szCs w:val="24"/>
        </w:rPr>
        <w:t xml:space="preserve">федерация </w:t>
      </w:r>
      <w:r w:rsidRPr="000049D4">
        <w:rPr>
          <w:rFonts w:ascii="Times New Roman" w:hAnsi="Times New Roman" w:cs="Times New Roman"/>
          <w:spacing w:val="-7"/>
          <w:sz w:val="24"/>
          <w:szCs w:val="24"/>
        </w:rPr>
        <w:t xml:space="preserve">труда </w:t>
      </w:r>
      <w:r w:rsidRPr="000049D4">
        <w:rPr>
          <w:rFonts w:ascii="Times New Roman" w:hAnsi="Times New Roman" w:cs="Times New Roman"/>
          <w:spacing w:val="-3"/>
          <w:sz w:val="24"/>
          <w:szCs w:val="24"/>
        </w:rPr>
        <w:t xml:space="preserve">(1886 </w:t>
      </w:r>
      <w:r w:rsidRPr="000049D4">
        <w:rPr>
          <w:rFonts w:ascii="Times New Roman" w:hAnsi="Times New Roman" w:cs="Times New Roman"/>
          <w:spacing w:val="-10"/>
          <w:sz w:val="24"/>
          <w:szCs w:val="24"/>
        </w:rPr>
        <w:t xml:space="preserve">г.). </w:t>
      </w:r>
    </w:p>
    <w:p w:rsidR="004C5F24" w:rsidRPr="000049D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50"/>
        <w:rPr>
          <w:rFonts w:ascii="Times New Roman" w:hAnsi="Times New Roman" w:cs="Times New Roman"/>
          <w:sz w:val="24"/>
          <w:szCs w:val="24"/>
        </w:rPr>
      </w:pPr>
      <w:r w:rsidRPr="000049D4">
        <w:rPr>
          <w:rFonts w:ascii="Times New Roman" w:hAnsi="Times New Roman" w:cs="Times New Roman"/>
          <w:sz w:val="24"/>
          <w:szCs w:val="24"/>
        </w:rPr>
        <w:t xml:space="preserve">Венская система (1815 -1847 </w:t>
      </w:r>
      <w:r w:rsidRPr="000049D4">
        <w:rPr>
          <w:rFonts w:ascii="Times New Roman" w:hAnsi="Times New Roman" w:cs="Times New Roman"/>
          <w:spacing w:val="-8"/>
          <w:sz w:val="24"/>
          <w:szCs w:val="24"/>
        </w:rPr>
        <w:t xml:space="preserve">гг.) </w:t>
      </w:r>
      <w:r w:rsidRPr="000049D4">
        <w:rPr>
          <w:rFonts w:ascii="Times New Roman" w:hAnsi="Times New Roman" w:cs="Times New Roman"/>
          <w:sz w:val="24"/>
          <w:szCs w:val="24"/>
        </w:rPr>
        <w:t xml:space="preserve">Священный Союз и </w:t>
      </w:r>
      <w:r w:rsidRPr="000049D4">
        <w:rPr>
          <w:rFonts w:ascii="Times New Roman" w:hAnsi="Times New Roman" w:cs="Times New Roman"/>
          <w:spacing w:val="-3"/>
          <w:sz w:val="24"/>
          <w:szCs w:val="24"/>
        </w:rPr>
        <w:t xml:space="preserve">его </w:t>
      </w:r>
      <w:r w:rsidRPr="000049D4">
        <w:rPr>
          <w:rFonts w:ascii="Times New Roman" w:hAnsi="Times New Roman" w:cs="Times New Roman"/>
          <w:sz w:val="24"/>
          <w:szCs w:val="24"/>
        </w:rPr>
        <w:t xml:space="preserve">роль в содержании </w:t>
      </w:r>
      <w:r w:rsidRPr="000049D4">
        <w:rPr>
          <w:rFonts w:ascii="Times New Roman" w:hAnsi="Times New Roman" w:cs="Times New Roman"/>
          <w:spacing w:val="-3"/>
          <w:sz w:val="24"/>
          <w:szCs w:val="24"/>
        </w:rPr>
        <w:t xml:space="preserve">"венской </w:t>
      </w:r>
      <w:r w:rsidRPr="000049D4">
        <w:rPr>
          <w:rFonts w:ascii="Times New Roman" w:hAnsi="Times New Roman" w:cs="Times New Roman"/>
          <w:sz w:val="24"/>
          <w:szCs w:val="24"/>
        </w:rPr>
        <w:t xml:space="preserve">системы". Революция 1830 </w:t>
      </w:r>
      <w:r w:rsidRPr="000049D4">
        <w:rPr>
          <w:rFonts w:ascii="Times New Roman" w:hAnsi="Times New Roman" w:cs="Times New Roman"/>
          <w:spacing w:val="-15"/>
          <w:sz w:val="24"/>
          <w:szCs w:val="24"/>
        </w:rPr>
        <w:t xml:space="preserve">г. </w:t>
      </w:r>
      <w:r w:rsidRPr="000049D4">
        <w:rPr>
          <w:rFonts w:ascii="Times New Roman" w:hAnsi="Times New Roman" w:cs="Times New Roman"/>
          <w:sz w:val="24"/>
          <w:szCs w:val="24"/>
        </w:rPr>
        <w:t>во Франции и</w:t>
      </w:r>
      <w:r w:rsidRPr="000049D4">
        <w:rPr>
          <w:rFonts w:ascii="Times New Roman" w:hAnsi="Times New Roman" w:cs="Times New Roman"/>
          <w:spacing w:val="-25"/>
          <w:sz w:val="24"/>
          <w:szCs w:val="24"/>
        </w:rPr>
        <w:t xml:space="preserve"> </w:t>
      </w:r>
      <w:r w:rsidRPr="000049D4">
        <w:rPr>
          <w:rFonts w:ascii="Times New Roman" w:hAnsi="Times New Roman" w:cs="Times New Roman"/>
          <w:sz w:val="24"/>
          <w:szCs w:val="24"/>
        </w:rPr>
        <w:t>Бельгии.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40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Революции 1848-1849 </w:t>
      </w:r>
      <w:r w:rsidRPr="004C5F24">
        <w:rPr>
          <w:rFonts w:ascii="Times New Roman" w:hAnsi="Times New Roman" w:cs="Times New Roman"/>
          <w:spacing w:val="-10"/>
          <w:sz w:val="24"/>
          <w:szCs w:val="24"/>
        </w:rPr>
        <w:t xml:space="preserve">гг. </w:t>
      </w:r>
      <w:r w:rsidRPr="004C5F24">
        <w:rPr>
          <w:rFonts w:ascii="Times New Roman" w:hAnsi="Times New Roman" w:cs="Times New Roman"/>
          <w:sz w:val="24"/>
          <w:szCs w:val="24"/>
        </w:rPr>
        <w:t xml:space="preserve">в Европе и кризис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"венской </w:t>
      </w:r>
      <w:r w:rsidRPr="004C5F24">
        <w:rPr>
          <w:rFonts w:ascii="Times New Roman" w:hAnsi="Times New Roman" w:cs="Times New Roman"/>
          <w:sz w:val="24"/>
          <w:szCs w:val="24"/>
        </w:rPr>
        <w:t xml:space="preserve">системы". Восточный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>вопрос.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40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pacing w:val="-6"/>
          <w:sz w:val="24"/>
          <w:szCs w:val="24"/>
        </w:rPr>
        <w:t xml:space="preserve">Греческая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революция </w:t>
      </w:r>
      <w:r w:rsidRPr="004C5F24">
        <w:rPr>
          <w:rFonts w:ascii="Times New Roman" w:hAnsi="Times New Roman" w:cs="Times New Roman"/>
          <w:sz w:val="24"/>
          <w:szCs w:val="24"/>
        </w:rPr>
        <w:t xml:space="preserve">и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политика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европейских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держав.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Русско-турецкая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война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1828- 1829 </w:t>
      </w:r>
      <w:r w:rsidRPr="004C5F24">
        <w:rPr>
          <w:rFonts w:ascii="Times New Roman" w:hAnsi="Times New Roman" w:cs="Times New Roman"/>
          <w:spacing w:val="-12"/>
          <w:sz w:val="24"/>
          <w:szCs w:val="24"/>
        </w:rPr>
        <w:t xml:space="preserve">гг. </w:t>
      </w:r>
      <w:r w:rsidRPr="004C5F24">
        <w:rPr>
          <w:rFonts w:ascii="Times New Roman" w:hAnsi="Times New Roman" w:cs="Times New Roman"/>
          <w:sz w:val="24"/>
          <w:szCs w:val="24"/>
        </w:rPr>
        <w:t>Франко-итало-австрийская война.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40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 xml:space="preserve">Европейские </w:t>
      </w:r>
      <w:r w:rsidRPr="004C5F24">
        <w:rPr>
          <w:rFonts w:ascii="Times New Roman" w:hAnsi="Times New Roman" w:cs="Times New Roman"/>
          <w:spacing w:val="-3"/>
          <w:sz w:val="24"/>
          <w:szCs w:val="24"/>
        </w:rPr>
        <w:t xml:space="preserve">государства </w:t>
      </w:r>
      <w:r w:rsidRPr="004C5F24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Pr="004C5F24">
        <w:rPr>
          <w:rFonts w:ascii="Times New Roman" w:hAnsi="Times New Roman" w:cs="Times New Roman"/>
          <w:spacing w:val="-5"/>
          <w:sz w:val="24"/>
          <w:szCs w:val="24"/>
        </w:rPr>
        <w:t>гражданская</w:t>
      </w:r>
      <w:proofErr w:type="gramEnd"/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 воина </w:t>
      </w:r>
      <w:r w:rsidRPr="004C5F24">
        <w:rPr>
          <w:rFonts w:ascii="Times New Roman" w:hAnsi="Times New Roman" w:cs="Times New Roman"/>
          <w:sz w:val="24"/>
          <w:szCs w:val="24"/>
        </w:rPr>
        <w:t xml:space="preserve">в </w:t>
      </w:r>
      <w:r w:rsidRPr="004C5F24">
        <w:rPr>
          <w:rFonts w:ascii="Times New Roman" w:hAnsi="Times New Roman" w:cs="Times New Roman"/>
          <w:spacing w:val="-4"/>
          <w:sz w:val="24"/>
          <w:szCs w:val="24"/>
        </w:rPr>
        <w:t xml:space="preserve">США.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Интервенция </w:t>
      </w:r>
      <w:r w:rsidRPr="004C5F24">
        <w:rPr>
          <w:rFonts w:ascii="Times New Roman" w:hAnsi="Times New Roman" w:cs="Times New Roman"/>
          <w:sz w:val="24"/>
          <w:szCs w:val="24"/>
        </w:rPr>
        <w:t xml:space="preserve">в </w:t>
      </w:r>
      <w:r w:rsidRPr="004C5F24">
        <w:rPr>
          <w:rFonts w:ascii="Times New Roman" w:hAnsi="Times New Roman" w:cs="Times New Roman"/>
          <w:spacing w:val="-7"/>
          <w:sz w:val="24"/>
          <w:szCs w:val="24"/>
        </w:rPr>
        <w:t xml:space="preserve">Мексике. </w:t>
      </w:r>
      <w:r w:rsidRPr="004C5F24">
        <w:rPr>
          <w:rFonts w:ascii="Times New Roman" w:hAnsi="Times New Roman" w:cs="Times New Roman"/>
          <w:spacing w:val="-6"/>
          <w:sz w:val="24"/>
          <w:szCs w:val="24"/>
        </w:rPr>
        <w:t xml:space="preserve">Колониальная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политика европейских </w:t>
      </w:r>
      <w:r w:rsidRPr="004C5F24">
        <w:rPr>
          <w:rFonts w:ascii="Times New Roman" w:hAnsi="Times New Roman" w:cs="Times New Roman"/>
          <w:spacing w:val="-6"/>
          <w:sz w:val="24"/>
          <w:szCs w:val="24"/>
        </w:rPr>
        <w:t xml:space="preserve">государств. </w:t>
      </w:r>
      <w:r w:rsidRPr="004C5F24">
        <w:rPr>
          <w:rFonts w:ascii="Times New Roman" w:hAnsi="Times New Roman" w:cs="Times New Roman"/>
          <w:spacing w:val="-5"/>
          <w:sz w:val="24"/>
          <w:szCs w:val="24"/>
        </w:rPr>
        <w:t xml:space="preserve">Доктрина Монро. </w:t>
      </w:r>
    </w:p>
    <w:p w:rsidR="004C5F24" w:rsidRPr="004C5F24" w:rsidRDefault="004C5F24" w:rsidP="004C5F24">
      <w:pPr>
        <w:pStyle w:val="a4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after="0" w:line="240" w:lineRule="auto"/>
        <w:ind w:right="840"/>
        <w:rPr>
          <w:rFonts w:ascii="Times New Roman" w:hAnsi="Times New Roman" w:cs="Times New Roman"/>
          <w:sz w:val="24"/>
          <w:szCs w:val="24"/>
        </w:rPr>
      </w:pPr>
      <w:r w:rsidRPr="004C5F24">
        <w:rPr>
          <w:rFonts w:ascii="Times New Roman" w:hAnsi="Times New Roman" w:cs="Times New Roman"/>
          <w:sz w:val="24"/>
          <w:szCs w:val="24"/>
        </w:rPr>
        <w:t>Буржуазные революции в Российской империи в начале XX в. Первая революция 1905-1907 гг. Февральская буржуазная революция.</w:t>
      </w:r>
    </w:p>
    <w:p w:rsidR="004C5F24" w:rsidRPr="00E740FC" w:rsidRDefault="004C5F24" w:rsidP="004C5F24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C5F24" w:rsidRPr="00E740FC" w:rsidRDefault="004C5F24" w:rsidP="004C5F24">
      <w:pPr>
        <w:pStyle w:val="a4"/>
        <w:tabs>
          <w:tab w:val="left" w:pos="1404"/>
        </w:tabs>
        <w:spacing w:line="240" w:lineRule="auto"/>
        <w:ind w:right="840"/>
        <w:rPr>
          <w:rFonts w:ascii="Times New Roman" w:hAnsi="Times New Roman" w:cs="Times New Roman"/>
          <w:sz w:val="24"/>
          <w:szCs w:val="24"/>
        </w:rPr>
      </w:pPr>
    </w:p>
    <w:p w:rsidR="00646CF7" w:rsidRPr="00B93E8A" w:rsidRDefault="00646CF7">
      <w:pPr>
        <w:rPr>
          <w:rFonts w:ascii="Times New Roman" w:hAnsi="Times New Roman" w:cs="Times New Roman"/>
          <w:sz w:val="24"/>
          <w:szCs w:val="24"/>
        </w:rPr>
      </w:pPr>
    </w:p>
    <w:sectPr w:rsidR="00646CF7" w:rsidRPr="00B93E8A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2FDB"/>
    <w:multiLevelType w:val="hybridMultilevel"/>
    <w:tmpl w:val="55864E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54635D"/>
    <w:multiLevelType w:val="hybridMultilevel"/>
    <w:tmpl w:val="3FBA11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631F3A"/>
    <w:multiLevelType w:val="hybridMultilevel"/>
    <w:tmpl w:val="5A5E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132FF3"/>
    <w:multiLevelType w:val="hybridMultilevel"/>
    <w:tmpl w:val="6A56C4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373128"/>
    <w:multiLevelType w:val="hybridMultilevel"/>
    <w:tmpl w:val="29A4F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F935B3"/>
    <w:multiLevelType w:val="hybridMultilevel"/>
    <w:tmpl w:val="ADFAE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E8A"/>
    <w:rsid w:val="000049D4"/>
    <w:rsid w:val="00024F19"/>
    <w:rsid w:val="00061A7B"/>
    <w:rsid w:val="0009470E"/>
    <w:rsid w:val="00233CC9"/>
    <w:rsid w:val="003B02CE"/>
    <w:rsid w:val="004C17C2"/>
    <w:rsid w:val="004C5F24"/>
    <w:rsid w:val="005C4517"/>
    <w:rsid w:val="00646CF7"/>
    <w:rsid w:val="00702DA3"/>
    <w:rsid w:val="00776273"/>
    <w:rsid w:val="007D6904"/>
    <w:rsid w:val="008834D8"/>
    <w:rsid w:val="00941BB9"/>
    <w:rsid w:val="009C7B8B"/>
    <w:rsid w:val="00B11E73"/>
    <w:rsid w:val="00B93E8A"/>
    <w:rsid w:val="00CB2315"/>
    <w:rsid w:val="00E176DA"/>
    <w:rsid w:val="00E6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E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E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3E8A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4C5F24"/>
    <w:pPr>
      <w:widowControl w:val="0"/>
      <w:autoSpaceDE w:val="0"/>
      <w:autoSpaceDN w:val="0"/>
      <w:spacing w:after="0" w:line="240" w:lineRule="auto"/>
      <w:ind w:left="324" w:firstLine="720"/>
    </w:pPr>
    <w:rPr>
      <w:rFonts w:ascii="Liberation Serif" w:eastAsia="Liberation Serif" w:hAnsi="Liberation Serif" w:cs="Liberation Serif"/>
      <w:sz w:val="24"/>
      <w:szCs w:val="24"/>
      <w:lang w:val="en-US" w:bidi="en-US"/>
    </w:rPr>
  </w:style>
  <w:style w:type="character" w:customStyle="1" w:styleId="a6">
    <w:name w:val="Основной текст Знак"/>
    <w:basedOn w:val="a0"/>
    <w:link w:val="a5"/>
    <w:uiPriority w:val="1"/>
    <w:rsid w:val="004C5F24"/>
    <w:rPr>
      <w:rFonts w:ascii="Liberation Serif" w:eastAsia="Liberation Serif" w:hAnsi="Liberation Serif" w:cs="Liberation Serif"/>
      <w:sz w:val="24"/>
      <w:szCs w:val="24"/>
      <w:lang w:val="en-US" w:bidi="en-US"/>
    </w:rPr>
  </w:style>
  <w:style w:type="character" w:styleId="a7">
    <w:name w:val="Hyperlink"/>
    <w:basedOn w:val="a0"/>
    <w:uiPriority w:val="99"/>
    <w:semiHidden/>
    <w:unhideWhenUsed/>
    <w:rsid w:val="00941B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tekar.ru/dinastii/150.htm" TargetMode="External"/><Relationship Id="rId13" Type="http://schemas.openxmlformats.org/officeDocument/2006/relationships/hyperlink" Target="http://www.bibliotekar.ru/dinastii/215.htm" TargetMode="External"/><Relationship Id="rId18" Type="http://schemas.openxmlformats.org/officeDocument/2006/relationships/hyperlink" Target="http://www.bibliotekar.ru/dinastii/103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bliotekar.ru/dinastii/134.htm" TargetMode="External"/><Relationship Id="rId12" Type="http://schemas.openxmlformats.org/officeDocument/2006/relationships/hyperlink" Target="http://www.bibliotekar.ru/dinastii/177.htm" TargetMode="External"/><Relationship Id="rId17" Type="http://schemas.openxmlformats.org/officeDocument/2006/relationships/hyperlink" Target="http://www.bibliotekar.ru/dinastii/86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tekar.ru/dinastii/206.ht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bibliotekar.ru/dinastii/122.htm" TargetMode="External"/><Relationship Id="rId11" Type="http://schemas.openxmlformats.org/officeDocument/2006/relationships/hyperlink" Target="http://www.bibliotekar.ru/dinastii/169.htm" TargetMode="External"/><Relationship Id="rId5" Type="http://schemas.openxmlformats.org/officeDocument/2006/relationships/hyperlink" Target="http://www.bibliotekar.ru/dinastii/109.htm" TargetMode="External"/><Relationship Id="rId15" Type="http://schemas.openxmlformats.org/officeDocument/2006/relationships/hyperlink" Target="http://www.bibliotekar.ru/dinastii/220.htm" TargetMode="External"/><Relationship Id="rId10" Type="http://schemas.openxmlformats.org/officeDocument/2006/relationships/hyperlink" Target="http://www.bibliotekar.ru/dinastii/50.ht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ibliotekar.ru/dinastii/158.htm" TargetMode="External"/><Relationship Id="rId14" Type="http://schemas.openxmlformats.org/officeDocument/2006/relationships/hyperlink" Target="http://www.bibliotekar.ru/dinastii/206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1399</Words>
  <Characters>7980</Characters>
  <Application>Microsoft Office Word</Application>
  <DocSecurity>0</DocSecurity>
  <Lines>66</Lines>
  <Paragraphs>18</Paragraphs>
  <ScaleCrop>false</ScaleCrop>
  <Company>WolfishLair</Company>
  <LinksUpToDate>false</LinksUpToDate>
  <CharactersWithSpaces>9361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12</cp:revision>
  <dcterms:created xsi:type="dcterms:W3CDTF">2019-04-17T16:20:00Z</dcterms:created>
  <dcterms:modified xsi:type="dcterms:W3CDTF">2019-04-19T04:55:00Z</dcterms:modified>
</cp:coreProperties>
</file>